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2DF0" w14:textId="77777777" w:rsidR="002B5A77" w:rsidRPr="008B79A6" w:rsidRDefault="002B5A77" w:rsidP="002B5A77">
      <w:pPr>
        <w:spacing w:before="100" w:beforeAutospacing="1" w:after="100" w:afterAutospacing="1"/>
        <w:jc w:val="center"/>
        <w:rPr>
          <w:rFonts w:cs="Arial"/>
        </w:rPr>
      </w:pPr>
      <w:r w:rsidRPr="008B79A6">
        <w:rPr>
          <w:rFonts w:cs="Arial"/>
          <w:sz w:val="40"/>
          <w:szCs w:val="40"/>
        </w:rPr>
        <w:t>Lizenzvertrag</w:t>
      </w:r>
    </w:p>
    <w:p w14:paraId="6AE60768" w14:textId="4D667247" w:rsidR="002B5A77" w:rsidRPr="008B79A6" w:rsidRDefault="002B5A77" w:rsidP="00693278">
      <w:pPr>
        <w:jc w:val="center"/>
        <w:rPr>
          <w:rFonts w:cs="Arial"/>
          <w:szCs w:val="22"/>
        </w:rPr>
      </w:pPr>
    </w:p>
    <w:p w14:paraId="6E3AE5AE" w14:textId="77777777" w:rsidR="00F515BE" w:rsidRPr="008B79A6" w:rsidRDefault="00F515BE" w:rsidP="00693278">
      <w:pPr>
        <w:jc w:val="center"/>
        <w:rPr>
          <w:rFonts w:cs="Arial"/>
          <w:szCs w:val="22"/>
        </w:rPr>
      </w:pPr>
    </w:p>
    <w:p w14:paraId="15B71BF7" w14:textId="77777777" w:rsidR="002B5A77" w:rsidRPr="008B79A6" w:rsidRDefault="002B5A77" w:rsidP="00693278">
      <w:pPr>
        <w:jc w:val="center"/>
        <w:rPr>
          <w:rFonts w:cs="Arial"/>
          <w:szCs w:val="22"/>
        </w:rPr>
      </w:pPr>
    </w:p>
    <w:p w14:paraId="2CB89DE3" w14:textId="77777777" w:rsidR="002B5A77" w:rsidRPr="008B79A6" w:rsidRDefault="002B5A77" w:rsidP="002B5A77">
      <w:pPr>
        <w:spacing w:before="100" w:beforeAutospacing="1" w:after="100" w:afterAutospacing="1"/>
        <w:jc w:val="center"/>
        <w:rPr>
          <w:rFonts w:cs="Arial"/>
          <w:szCs w:val="22"/>
        </w:rPr>
      </w:pPr>
      <w:r w:rsidRPr="008B79A6">
        <w:rPr>
          <w:rFonts w:cs="Arial"/>
          <w:szCs w:val="22"/>
        </w:rPr>
        <w:t>zwischen</w:t>
      </w:r>
    </w:p>
    <w:p w14:paraId="418DC80F" w14:textId="77777777" w:rsidR="002B5A77" w:rsidRPr="008B79A6" w:rsidRDefault="002B5A77" w:rsidP="002B5A77">
      <w:pPr>
        <w:jc w:val="center"/>
        <w:rPr>
          <w:rFonts w:cs="Arial"/>
          <w:szCs w:val="22"/>
        </w:rPr>
      </w:pPr>
    </w:p>
    <w:p w14:paraId="7740C2EF" w14:textId="77777777" w:rsidR="002B5A77" w:rsidRPr="008B79A6" w:rsidRDefault="002B5A77" w:rsidP="002B5A77">
      <w:pPr>
        <w:jc w:val="center"/>
        <w:rPr>
          <w:rFonts w:cs="Arial"/>
          <w:szCs w:val="22"/>
        </w:rPr>
      </w:pPr>
    </w:p>
    <w:p w14:paraId="0A8342B7" w14:textId="3C2C4C0D" w:rsidR="002B5A77" w:rsidRPr="008B79A6" w:rsidRDefault="006400A3" w:rsidP="002B5A77">
      <w:pPr>
        <w:spacing w:before="100" w:beforeAutospacing="1" w:after="100" w:afterAutospacing="1"/>
        <w:rPr>
          <w:rFonts w:cs="Arial"/>
          <w:szCs w:val="22"/>
        </w:rPr>
      </w:pPr>
      <w:r w:rsidRPr="008B79A6">
        <w:rPr>
          <w:rFonts w:cs="Arial"/>
          <w:b/>
          <w:bCs/>
          <w:szCs w:val="22"/>
        </w:rPr>
        <w:t>Agro-Marketing Suisse AMS</w:t>
      </w:r>
      <w:r w:rsidRPr="008B79A6">
        <w:rPr>
          <w:rFonts w:cs="Arial"/>
          <w:szCs w:val="22"/>
        </w:rPr>
        <w:t>, Brunnmattstrasse 21, 3007 Bern</w:t>
      </w:r>
    </w:p>
    <w:p w14:paraId="68A30B91" w14:textId="36943667" w:rsidR="002B5A77" w:rsidRPr="008B79A6" w:rsidRDefault="002B5A77" w:rsidP="002B5A77">
      <w:pPr>
        <w:spacing w:before="100" w:beforeAutospacing="1" w:after="100" w:afterAutospacing="1"/>
        <w:jc w:val="right"/>
        <w:rPr>
          <w:rFonts w:cs="Arial"/>
          <w:szCs w:val="22"/>
        </w:rPr>
      </w:pPr>
      <w:r w:rsidRPr="008B79A6">
        <w:rPr>
          <w:rFonts w:cs="Arial"/>
          <w:szCs w:val="22"/>
        </w:rPr>
        <w:t xml:space="preserve">- nachfolgend </w:t>
      </w:r>
      <w:r w:rsidR="00627DD2" w:rsidRPr="008B79A6">
        <w:rPr>
          <w:rFonts w:cs="Arial"/>
          <w:b/>
          <w:szCs w:val="22"/>
        </w:rPr>
        <w:t>Lizenzgeber</w:t>
      </w:r>
      <w:r w:rsidR="006400A3" w:rsidRPr="008B79A6">
        <w:rPr>
          <w:rFonts w:cs="Arial"/>
          <w:b/>
          <w:szCs w:val="22"/>
        </w:rPr>
        <w:t>in</w:t>
      </w:r>
      <w:r w:rsidRPr="008B79A6">
        <w:rPr>
          <w:rFonts w:cs="Arial"/>
          <w:b/>
          <w:szCs w:val="22"/>
        </w:rPr>
        <w:t xml:space="preserve"> -</w:t>
      </w:r>
    </w:p>
    <w:p w14:paraId="51FFB681" w14:textId="77777777" w:rsidR="002B5A77" w:rsidRPr="008B79A6" w:rsidRDefault="002B5A77" w:rsidP="00693278">
      <w:pPr>
        <w:jc w:val="center"/>
        <w:rPr>
          <w:rFonts w:cs="Arial"/>
          <w:szCs w:val="22"/>
        </w:rPr>
      </w:pPr>
    </w:p>
    <w:p w14:paraId="5A09643B" w14:textId="77777777" w:rsidR="002B5A77" w:rsidRPr="008B79A6" w:rsidRDefault="002B5A77" w:rsidP="00693278">
      <w:pPr>
        <w:jc w:val="center"/>
        <w:rPr>
          <w:rFonts w:cs="Arial"/>
          <w:szCs w:val="22"/>
        </w:rPr>
      </w:pPr>
    </w:p>
    <w:p w14:paraId="3556FE75" w14:textId="77777777" w:rsidR="002B5A77" w:rsidRPr="008B79A6" w:rsidRDefault="002B5A77" w:rsidP="002B5A77">
      <w:pPr>
        <w:spacing w:before="100" w:beforeAutospacing="1" w:after="100" w:afterAutospacing="1"/>
        <w:jc w:val="center"/>
        <w:rPr>
          <w:rFonts w:cs="Arial"/>
          <w:szCs w:val="22"/>
        </w:rPr>
      </w:pPr>
      <w:r w:rsidRPr="008B79A6">
        <w:rPr>
          <w:rFonts w:cs="Arial"/>
          <w:szCs w:val="22"/>
        </w:rPr>
        <w:t>und</w:t>
      </w:r>
    </w:p>
    <w:p w14:paraId="656C8BDE" w14:textId="77777777" w:rsidR="002B5A77" w:rsidRPr="008B79A6" w:rsidRDefault="002B5A77" w:rsidP="00693278">
      <w:pPr>
        <w:jc w:val="center"/>
        <w:rPr>
          <w:rFonts w:cs="Arial"/>
          <w:szCs w:val="22"/>
        </w:rPr>
      </w:pPr>
    </w:p>
    <w:p w14:paraId="103EBACA" w14:textId="77777777" w:rsidR="002B5A77" w:rsidRPr="008B79A6" w:rsidRDefault="002B5A77" w:rsidP="00693278">
      <w:pPr>
        <w:jc w:val="center"/>
        <w:rPr>
          <w:rFonts w:cs="Arial"/>
          <w:szCs w:val="22"/>
        </w:rPr>
      </w:pPr>
    </w:p>
    <w:p w14:paraId="51908384" w14:textId="6D85FD8C" w:rsidR="002B5A77" w:rsidRPr="008B79A6" w:rsidRDefault="00792486" w:rsidP="002B5A77">
      <w:pPr>
        <w:spacing w:before="100" w:beforeAutospacing="1" w:after="100" w:afterAutospacing="1"/>
        <w:rPr>
          <w:rFonts w:cs="Arial"/>
          <w:szCs w:val="22"/>
        </w:rPr>
      </w:pPr>
      <w:sdt>
        <w:sdtPr>
          <w:rPr>
            <w:rStyle w:val="FormularFett"/>
          </w:rPr>
          <w:id w:val="682634316"/>
          <w:placeholder>
            <w:docPart w:val="18E055D6E80D4481A4928452C0372EF0"/>
          </w:placeholder>
          <w:showingPlcHdr/>
          <w15:color w:val="000000"/>
        </w:sdtPr>
        <w:sdtEndPr>
          <w:rPr>
            <w:rStyle w:val="Absatz-Standardschriftart"/>
            <w:rFonts w:cs="Arial"/>
            <w:b w:val="0"/>
            <w:szCs w:val="22"/>
          </w:rPr>
        </w:sdtEndPr>
        <w:sdtContent>
          <w:r w:rsidR="00097FD0" w:rsidRPr="004E5007">
            <w:rPr>
              <w:rStyle w:val="Platzhaltertext"/>
              <w:color w:val="000000" w:themeColor="text1"/>
              <w:shd w:val="clear" w:color="auto" w:fill="FFE599" w:themeFill="accent4" w:themeFillTint="66"/>
            </w:rPr>
            <w:t>Name der Lizenznehmerin</w:t>
          </w:r>
          <w:r w:rsidR="00097FD0" w:rsidRPr="004E5007">
            <w:rPr>
              <w:rStyle w:val="Platzhaltertext"/>
              <w:shd w:val="clear" w:color="auto" w:fill="FFE599" w:themeFill="accent4" w:themeFillTint="66"/>
            </w:rPr>
            <w:t>.</w:t>
          </w:r>
        </w:sdtContent>
      </w:sdt>
      <w:r w:rsidR="00C70508">
        <w:rPr>
          <w:rFonts w:cs="Arial"/>
          <w:szCs w:val="22"/>
        </w:rPr>
        <w:t xml:space="preserve">, </w:t>
      </w:r>
      <w:sdt>
        <w:sdtPr>
          <w:rPr>
            <w:rStyle w:val="Formularnormal"/>
          </w:rPr>
          <w:id w:val="1816680157"/>
          <w:placeholder>
            <w:docPart w:val="6C44928810C94E6894611EFF92D66F6D"/>
          </w:placeholder>
          <w:showingPlcHdr/>
          <w15:color w:val="000000"/>
        </w:sdtPr>
        <w:sdtEndPr>
          <w:rPr>
            <w:rStyle w:val="Absatz-Standardschriftart"/>
            <w:rFonts w:cs="Arial"/>
            <w:szCs w:val="22"/>
          </w:rPr>
        </w:sdtEndPr>
        <w:sdtContent>
          <w:r w:rsidR="00097FD0" w:rsidRPr="00C70508">
            <w:rPr>
              <w:rFonts w:cs="Arial"/>
              <w:szCs w:val="22"/>
              <w:shd w:val="clear" w:color="auto" w:fill="FFE599" w:themeFill="accent4" w:themeFillTint="66"/>
            </w:rPr>
            <w:t>Adresse</w:t>
          </w:r>
        </w:sdtContent>
      </w:sdt>
    </w:p>
    <w:p w14:paraId="30123845" w14:textId="77777777" w:rsidR="002B5A77" w:rsidRPr="008B79A6" w:rsidRDefault="002B5A77" w:rsidP="002B5A77">
      <w:pPr>
        <w:spacing w:before="100" w:beforeAutospacing="1" w:after="100" w:afterAutospacing="1"/>
        <w:jc w:val="right"/>
        <w:rPr>
          <w:rFonts w:cs="Arial"/>
          <w:szCs w:val="22"/>
        </w:rPr>
      </w:pPr>
      <w:r w:rsidRPr="008B79A6">
        <w:rPr>
          <w:rFonts w:cs="Arial"/>
          <w:b/>
          <w:szCs w:val="22"/>
        </w:rPr>
        <w:t xml:space="preserve">- </w:t>
      </w:r>
      <w:r w:rsidRPr="008B79A6">
        <w:rPr>
          <w:rFonts w:cs="Arial"/>
          <w:szCs w:val="22"/>
        </w:rPr>
        <w:t>nachfolgend</w:t>
      </w:r>
      <w:r w:rsidRPr="008B79A6">
        <w:rPr>
          <w:rFonts w:cs="Arial"/>
          <w:b/>
          <w:szCs w:val="22"/>
        </w:rPr>
        <w:t xml:space="preserve"> Lizenznehmer</w:t>
      </w:r>
      <w:r w:rsidR="006D1529" w:rsidRPr="008B79A6">
        <w:rPr>
          <w:rFonts w:cs="Arial"/>
          <w:b/>
          <w:szCs w:val="22"/>
        </w:rPr>
        <w:t>in</w:t>
      </w:r>
      <w:r w:rsidRPr="008B79A6">
        <w:rPr>
          <w:rFonts w:cs="Arial"/>
          <w:b/>
          <w:szCs w:val="22"/>
        </w:rPr>
        <w:t xml:space="preserve"> -</w:t>
      </w:r>
    </w:p>
    <w:p w14:paraId="46057653" w14:textId="648A46E2" w:rsidR="00A1509A" w:rsidRPr="008B79A6" w:rsidRDefault="00A1509A" w:rsidP="00F515BE">
      <w:pPr>
        <w:jc w:val="center"/>
        <w:rPr>
          <w:rFonts w:cs="Arial"/>
          <w:szCs w:val="22"/>
        </w:rPr>
      </w:pPr>
    </w:p>
    <w:p w14:paraId="27CE43EA" w14:textId="77777777" w:rsidR="00F515BE" w:rsidRPr="008B79A6" w:rsidRDefault="00F515BE" w:rsidP="00F515BE">
      <w:pPr>
        <w:jc w:val="center"/>
        <w:rPr>
          <w:rFonts w:cs="Arial"/>
          <w:szCs w:val="22"/>
        </w:rPr>
      </w:pPr>
    </w:p>
    <w:p w14:paraId="054B0BCF" w14:textId="77777777" w:rsidR="00F515BE" w:rsidRPr="008B79A6" w:rsidRDefault="00F515BE" w:rsidP="00F515BE">
      <w:pPr>
        <w:jc w:val="center"/>
        <w:rPr>
          <w:rFonts w:cs="Arial"/>
          <w:szCs w:val="22"/>
        </w:rPr>
      </w:pPr>
    </w:p>
    <w:p w14:paraId="158FD29A" w14:textId="28B798E0" w:rsidR="00F515BE" w:rsidRPr="008B79A6" w:rsidRDefault="00F515BE" w:rsidP="00F515BE">
      <w:pPr>
        <w:jc w:val="center"/>
        <w:rPr>
          <w:rFonts w:cs="Arial"/>
          <w:szCs w:val="22"/>
        </w:rPr>
      </w:pPr>
      <w:proofErr w:type="gramStart"/>
      <w:r w:rsidRPr="008B79A6">
        <w:rPr>
          <w:rFonts w:cs="Arial"/>
          <w:szCs w:val="22"/>
        </w:rPr>
        <w:t>betreffend</w:t>
      </w:r>
      <w:proofErr w:type="gramEnd"/>
    </w:p>
    <w:p w14:paraId="0F6B7B9E" w14:textId="2F102C7E" w:rsidR="00F515BE" w:rsidRPr="008B79A6" w:rsidRDefault="00F515BE" w:rsidP="00F515BE">
      <w:pPr>
        <w:jc w:val="center"/>
        <w:rPr>
          <w:rFonts w:cs="Arial"/>
          <w:szCs w:val="22"/>
        </w:rPr>
      </w:pPr>
    </w:p>
    <w:p w14:paraId="6F081213" w14:textId="77777777" w:rsidR="00A12867" w:rsidRPr="008B79A6" w:rsidRDefault="00F515BE" w:rsidP="00A12867">
      <w:pPr>
        <w:jc w:val="center"/>
        <w:rPr>
          <w:rFonts w:cs="Arial"/>
          <w:szCs w:val="22"/>
        </w:rPr>
      </w:pPr>
      <w:r w:rsidRPr="008B79A6">
        <w:rPr>
          <w:rFonts w:cs="Arial"/>
          <w:noProof/>
          <w:lang w:eastAsia="de-CH"/>
        </w:rPr>
        <w:drawing>
          <wp:inline distT="0" distB="0" distL="0" distR="0" wp14:anchorId="0E93AEB8" wp14:editId="52A29412">
            <wp:extent cx="2221250" cy="220980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6030" cy="2224504"/>
                    </a:xfrm>
                    <a:prstGeom prst="rect">
                      <a:avLst/>
                    </a:prstGeom>
                  </pic:spPr>
                </pic:pic>
              </a:graphicData>
            </a:graphic>
          </wp:inline>
        </w:drawing>
      </w:r>
    </w:p>
    <w:p w14:paraId="0DB812ED" w14:textId="70B6F3FD" w:rsidR="00A12867" w:rsidRPr="008B79A6" w:rsidRDefault="00A12867" w:rsidP="00A12867">
      <w:pPr>
        <w:jc w:val="center"/>
        <w:rPr>
          <w:rFonts w:cs="Arial"/>
          <w:szCs w:val="22"/>
        </w:rPr>
      </w:pPr>
      <w:r w:rsidRPr="008B79A6">
        <w:rPr>
          <w:rFonts w:cs="Arial"/>
          <w:szCs w:val="22"/>
        </w:rPr>
        <w:t>(Logo «ohne GVO»)</w:t>
      </w:r>
    </w:p>
    <w:p w14:paraId="69BACE75" w14:textId="77777777" w:rsidR="00A12867" w:rsidRPr="008B79A6" w:rsidRDefault="00A12867" w:rsidP="00A12867">
      <w:pPr>
        <w:jc w:val="center"/>
        <w:rPr>
          <w:rFonts w:cs="Arial"/>
          <w:szCs w:val="22"/>
        </w:rPr>
      </w:pPr>
    </w:p>
    <w:p w14:paraId="117FE841" w14:textId="3E8F5FD5" w:rsidR="00F515BE" w:rsidRPr="008B79A6" w:rsidRDefault="00F515BE" w:rsidP="00F515BE">
      <w:pPr>
        <w:jc w:val="center"/>
        <w:rPr>
          <w:rFonts w:cs="Arial"/>
          <w:szCs w:val="22"/>
        </w:rPr>
      </w:pPr>
    </w:p>
    <w:p w14:paraId="0E1F3196" w14:textId="77777777" w:rsidR="00F515BE" w:rsidRPr="008B79A6" w:rsidRDefault="00F515BE">
      <w:pPr>
        <w:rPr>
          <w:rFonts w:cs="Arial"/>
          <w:szCs w:val="22"/>
        </w:rPr>
      </w:pPr>
    </w:p>
    <w:p w14:paraId="28646F99" w14:textId="301A05F8" w:rsidR="006400A3" w:rsidRPr="008B79A6" w:rsidRDefault="006400A3" w:rsidP="006400A3">
      <w:pPr>
        <w:rPr>
          <w:rFonts w:cs="Arial"/>
          <w:szCs w:val="22"/>
        </w:rPr>
      </w:pPr>
    </w:p>
    <w:p w14:paraId="3960B0AB" w14:textId="77777777" w:rsidR="00F515BE" w:rsidRPr="008B79A6" w:rsidRDefault="00F515BE">
      <w:pPr>
        <w:tabs>
          <w:tab w:val="clear" w:pos="5103"/>
        </w:tabs>
        <w:rPr>
          <w:rFonts w:cs="Arial"/>
          <w:b/>
          <w:caps/>
          <w:szCs w:val="22"/>
        </w:rPr>
      </w:pPr>
      <w:r w:rsidRPr="008B79A6">
        <w:rPr>
          <w:rFonts w:cs="Arial"/>
          <w:szCs w:val="22"/>
        </w:rPr>
        <w:br w:type="page"/>
      </w:r>
    </w:p>
    <w:p w14:paraId="726BE0B9" w14:textId="2B10AA44" w:rsidR="006400A3" w:rsidRPr="008B79A6" w:rsidRDefault="006400A3" w:rsidP="00AF4E91">
      <w:pPr>
        <w:pStyle w:val="berschrift1"/>
        <w:numPr>
          <w:ilvl w:val="0"/>
          <w:numId w:val="0"/>
        </w:numPr>
        <w:spacing w:after="240" w:line="288" w:lineRule="auto"/>
        <w:rPr>
          <w:rFonts w:cs="Arial"/>
          <w:szCs w:val="22"/>
        </w:rPr>
      </w:pPr>
      <w:r w:rsidRPr="008B79A6">
        <w:rPr>
          <w:rFonts w:cs="Arial"/>
          <w:szCs w:val="22"/>
        </w:rPr>
        <w:lastRenderedPageBreak/>
        <w:t>Präambel</w:t>
      </w:r>
    </w:p>
    <w:p w14:paraId="1DF9D43A" w14:textId="237D9445" w:rsidR="006400A3" w:rsidRPr="008B79A6" w:rsidRDefault="005150AC" w:rsidP="0083667D">
      <w:pPr>
        <w:spacing w:before="100" w:beforeAutospacing="1" w:after="120" w:line="288" w:lineRule="auto"/>
        <w:jc w:val="both"/>
        <w:rPr>
          <w:rFonts w:cs="Arial"/>
          <w:szCs w:val="22"/>
          <w:lang w:eastAsia="de-CH"/>
        </w:rPr>
      </w:pPr>
      <w:r w:rsidRPr="008B79A6">
        <w:rPr>
          <w:rFonts w:cs="Arial"/>
          <w:szCs w:val="22"/>
          <w:lang w:eastAsia="de-CH"/>
        </w:rPr>
        <w:t xml:space="preserve">Um den Verzicht auf gentechnisch </w:t>
      </w:r>
      <w:r w:rsidRPr="008B79A6">
        <w:rPr>
          <w:rFonts w:cs="Arial"/>
          <w:szCs w:val="22"/>
        </w:rPr>
        <w:t xml:space="preserve">veränderte Futterpflanzen klar erkennbar zu machen, hat die AMS </w:t>
      </w:r>
      <w:r w:rsidRPr="008B79A6">
        <w:rPr>
          <w:rFonts w:cs="Arial"/>
          <w:szCs w:val="22"/>
          <w:lang w:eastAsia="de-CH"/>
        </w:rPr>
        <w:t>Agro-Marketing Suisse das Logo «ohne GVO» geschaffen und als Marke geschützt (CH-Marke Gesuch Nr. 09672/2020). Das Logo kennzeichnet, dass tierische Lebensmittel in der Schweiz (inklusive das Fürstentum Liechtenstein, die Freizone Genf sowie die Flächen in den Grenzzonen, welche von schweizerischen Landwirtschaftsbetrieben mindestens seit dem 01.01.2014 ununterbrochen bewirtschaftet werden) hergestellt wurden, und bei der F</w:t>
      </w:r>
      <w:r w:rsidRPr="008B79A6">
        <w:rPr>
          <w:rFonts w:cs="Arial"/>
          <w:szCs w:val="22"/>
        </w:rPr>
        <w:t>ütterung der Tiere keine gentechnisch veränderten Futterpflanzen oder daraus gewonnene Erzeugnisse eingesetzt</w:t>
      </w:r>
      <w:r w:rsidRPr="008B79A6">
        <w:rPr>
          <w:rFonts w:cs="Arial"/>
          <w:szCs w:val="22"/>
          <w:lang w:eastAsia="de-CH"/>
        </w:rPr>
        <w:t xml:space="preserve"> worden </w:t>
      </w:r>
      <w:r w:rsidR="00543E9A" w:rsidRPr="008B79A6">
        <w:rPr>
          <w:rFonts w:cs="Arial"/>
          <w:szCs w:val="22"/>
          <w:lang w:eastAsia="de-CH"/>
        </w:rPr>
        <w:t>sind</w:t>
      </w:r>
      <w:r w:rsidRPr="008B79A6">
        <w:rPr>
          <w:rFonts w:cs="Arial"/>
          <w:szCs w:val="22"/>
          <w:lang w:eastAsia="de-CH"/>
        </w:rPr>
        <w:t>.</w:t>
      </w:r>
    </w:p>
    <w:p w14:paraId="144F669A" w14:textId="77777777" w:rsidR="006400A3" w:rsidRPr="008B79A6" w:rsidRDefault="006400A3" w:rsidP="006400A3">
      <w:pPr>
        <w:spacing w:before="100" w:beforeAutospacing="1" w:after="120" w:line="288" w:lineRule="auto"/>
        <w:rPr>
          <w:rFonts w:cs="Arial"/>
          <w:szCs w:val="22"/>
          <w:lang w:val="de-DE"/>
        </w:rPr>
      </w:pPr>
    </w:p>
    <w:p w14:paraId="451FD7E5" w14:textId="77777777" w:rsidR="006400A3" w:rsidRPr="008B79A6" w:rsidRDefault="006400A3" w:rsidP="00AF4E91">
      <w:pPr>
        <w:pStyle w:val="berschrift2"/>
        <w:tabs>
          <w:tab w:val="clear" w:pos="567"/>
          <w:tab w:val="num" w:pos="720"/>
        </w:tabs>
        <w:spacing w:line="288" w:lineRule="auto"/>
        <w:ind w:left="720" w:hanging="720"/>
        <w:rPr>
          <w:szCs w:val="22"/>
        </w:rPr>
      </w:pPr>
      <w:bookmarkStart w:id="0" w:name="_Toc288814111"/>
      <w:r w:rsidRPr="008B79A6">
        <w:rPr>
          <w:szCs w:val="22"/>
        </w:rPr>
        <w:t>Lizenzgewährung</w:t>
      </w:r>
      <w:bookmarkEnd w:id="0"/>
    </w:p>
    <w:p w14:paraId="5D425A41" w14:textId="54274BBE" w:rsidR="005150AC" w:rsidRPr="008B79A6" w:rsidRDefault="0083667D" w:rsidP="00AF4E91">
      <w:pPr>
        <w:spacing w:after="120" w:line="288" w:lineRule="auto"/>
        <w:ind w:left="726" w:hanging="726"/>
        <w:jc w:val="both"/>
        <w:rPr>
          <w:rFonts w:cs="Arial"/>
          <w:szCs w:val="22"/>
        </w:rPr>
      </w:pPr>
      <w:r w:rsidRPr="008B79A6">
        <w:rPr>
          <w:rFonts w:cs="Arial"/>
          <w:sz w:val="16"/>
          <w:szCs w:val="16"/>
        </w:rPr>
        <w:t>1.1</w:t>
      </w:r>
      <w:r w:rsidRPr="008B79A6">
        <w:rPr>
          <w:rFonts w:cs="Arial"/>
          <w:sz w:val="16"/>
          <w:szCs w:val="16"/>
        </w:rPr>
        <w:tab/>
      </w:r>
      <w:r w:rsidR="006400A3" w:rsidRPr="008B79A6">
        <w:rPr>
          <w:rFonts w:cs="Arial"/>
          <w:szCs w:val="22"/>
        </w:rPr>
        <w:t xml:space="preserve">Die Lizenzgeberin erteilt der Lizenznehmerin das nicht exklusive Recht, das Logo «ohne GVO» gemäss der </w:t>
      </w:r>
      <w:r w:rsidR="005150AC" w:rsidRPr="008B79A6">
        <w:rPr>
          <w:rFonts w:cs="Arial"/>
          <w:szCs w:val="22"/>
        </w:rPr>
        <w:t>CH-Marke Gesuch Nr.</w:t>
      </w:r>
      <w:r w:rsidRPr="008B79A6">
        <w:rPr>
          <w:rFonts w:cs="Arial"/>
          <w:szCs w:val="22"/>
        </w:rPr>
        <w:t> </w:t>
      </w:r>
      <w:r w:rsidR="005150AC" w:rsidRPr="008B79A6">
        <w:rPr>
          <w:rFonts w:cs="Arial"/>
          <w:szCs w:val="22"/>
        </w:rPr>
        <w:t xml:space="preserve">09672/2020 </w:t>
      </w:r>
      <w:r w:rsidRPr="008B79A6">
        <w:rPr>
          <w:rFonts w:cs="Arial"/>
          <w:szCs w:val="22"/>
        </w:rPr>
        <w:t xml:space="preserve">zur Kennzeichnung </w:t>
      </w:r>
      <w:r w:rsidRPr="008B79A6">
        <w:rPr>
          <w:rStyle w:val="A0"/>
          <w:rFonts w:cs="Arial"/>
        </w:rPr>
        <w:t xml:space="preserve">tierischer Lebensmittel </w:t>
      </w:r>
      <w:r w:rsidR="005150AC" w:rsidRPr="008B79A6">
        <w:rPr>
          <w:rFonts w:cs="Arial"/>
          <w:szCs w:val="22"/>
        </w:rPr>
        <w:t>zu verwenden</w:t>
      </w:r>
      <w:r w:rsidRPr="008B79A6">
        <w:rPr>
          <w:rFonts w:cs="Arial"/>
          <w:szCs w:val="22"/>
        </w:rPr>
        <w:t xml:space="preserve">, sofern </w:t>
      </w:r>
      <w:r w:rsidRPr="008B79A6">
        <w:rPr>
          <w:rStyle w:val="A0"/>
          <w:rFonts w:cs="Arial"/>
        </w:rPr>
        <w:t>bei der Fütterung der Tiere keine gentechnisch veränderten Futterpflanzen oder daraus gewonnene Erzeugnisse eingesetzt wurden.</w:t>
      </w:r>
    </w:p>
    <w:p w14:paraId="226CE667" w14:textId="0939E317" w:rsidR="0083667D" w:rsidRPr="008B79A6" w:rsidRDefault="0083667D" w:rsidP="00AF4E91">
      <w:pPr>
        <w:spacing w:after="120" w:line="288" w:lineRule="auto"/>
        <w:ind w:left="726" w:hanging="726"/>
        <w:rPr>
          <w:rFonts w:cs="Arial"/>
          <w:szCs w:val="22"/>
          <w:lang w:val="de-DE"/>
        </w:rPr>
      </w:pPr>
      <w:r w:rsidRPr="008B79A6">
        <w:rPr>
          <w:rFonts w:cs="Arial"/>
          <w:sz w:val="16"/>
          <w:szCs w:val="16"/>
        </w:rPr>
        <w:t>1.2</w:t>
      </w:r>
      <w:r w:rsidRPr="008B79A6">
        <w:rPr>
          <w:rFonts w:cs="Arial"/>
          <w:sz w:val="16"/>
          <w:szCs w:val="16"/>
        </w:rPr>
        <w:tab/>
      </w:r>
      <w:r w:rsidRPr="008B79A6">
        <w:rPr>
          <w:rFonts w:cs="Arial"/>
          <w:szCs w:val="22"/>
        </w:rPr>
        <w:t xml:space="preserve">Die Lizenz wird für das Gebiet der Schweiz erteilt. </w:t>
      </w:r>
    </w:p>
    <w:p w14:paraId="2A8584D4" w14:textId="2E643F9D" w:rsidR="0083667D" w:rsidRPr="008B79A6" w:rsidRDefault="0083667D" w:rsidP="00AF4E91">
      <w:pPr>
        <w:spacing w:after="120" w:line="288" w:lineRule="auto"/>
        <w:ind w:left="726" w:hanging="726"/>
        <w:rPr>
          <w:rFonts w:cs="Arial"/>
          <w:szCs w:val="22"/>
        </w:rPr>
      </w:pPr>
      <w:r w:rsidRPr="008B79A6">
        <w:rPr>
          <w:rFonts w:cs="Arial"/>
          <w:sz w:val="16"/>
          <w:szCs w:val="16"/>
        </w:rPr>
        <w:t>1.3</w:t>
      </w:r>
      <w:r w:rsidRPr="008B79A6">
        <w:rPr>
          <w:rFonts w:cs="Arial"/>
          <w:szCs w:val="22"/>
        </w:rPr>
        <w:tab/>
        <w:t>Die Vergabe von Unterlizenzen ist nicht erlaubt.</w:t>
      </w:r>
    </w:p>
    <w:p w14:paraId="7C8E5424" w14:textId="77777777" w:rsidR="0083667D" w:rsidRPr="008B79A6" w:rsidRDefault="0083667D" w:rsidP="0083667D">
      <w:pPr>
        <w:spacing w:before="100" w:beforeAutospacing="1" w:after="120" w:line="288" w:lineRule="auto"/>
        <w:rPr>
          <w:rFonts w:cs="Arial"/>
          <w:szCs w:val="22"/>
        </w:rPr>
      </w:pPr>
    </w:p>
    <w:p w14:paraId="05EB042C" w14:textId="37C46F35" w:rsidR="0083667D" w:rsidRPr="008B79A6" w:rsidRDefault="0083667D" w:rsidP="00AF4E91">
      <w:pPr>
        <w:pStyle w:val="berschrift2"/>
        <w:tabs>
          <w:tab w:val="clear" w:pos="567"/>
          <w:tab w:val="num" w:pos="720"/>
        </w:tabs>
        <w:spacing w:line="288" w:lineRule="auto"/>
        <w:ind w:left="720" w:hanging="720"/>
        <w:rPr>
          <w:szCs w:val="22"/>
        </w:rPr>
      </w:pPr>
      <w:r w:rsidRPr="008B79A6">
        <w:rPr>
          <w:szCs w:val="22"/>
        </w:rPr>
        <w:t>Art der Markenverwendung und ergänzender Hinweis</w:t>
      </w:r>
    </w:p>
    <w:p w14:paraId="71AA3DA3" w14:textId="7B1A5931" w:rsidR="006400A3" w:rsidRPr="008B79A6" w:rsidRDefault="0083667D" w:rsidP="00AF4E91">
      <w:pPr>
        <w:spacing w:after="120" w:line="288" w:lineRule="auto"/>
        <w:ind w:left="724" w:hanging="724"/>
        <w:jc w:val="both"/>
        <w:rPr>
          <w:rFonts w:cs="Arial"/>
          <w:szCs w:val="22"/>
        </w:rPr>
      </w:pPr>
      <w:r w:rsidRPr="008B79A6">
        <w:rPr>
          <w:rFonts w:cs="Arial"/>
          <w:sz w:val="16"/>
          <w:szCs w:val="16"/>
        </w:rPr>
        <w:t>2.1</w:t>
      </w:r>
      <w:r w:rsidRPr="008B79A6">
        <w:rPr>
          <w:rFonts w:cs="Arial"/>
          <w:sz w:val="16"/>
          <w:szCs w:val="16"/>
        </w:rPr>
        <w:tab/>
      </w:r>
      <w:r w:rsidRPr="008B79A6">
        <w:rPr>
          <w:rFonts w:cs="Arial"/>
          <w:szCs w:val="22"/>
        </w:rPr>
        <w:t xml:space="preserve">Das Logo </w:t>
      </w:r>
      <w:r w:rsidR="00A12867" w:rsidRPr="008B79A6">
        <w:rPr>
          <w:rFonts w:cs="Arial"/>
          <w:szCs w:val="22"/>
        </w:rPr>
        <w:t xml:space="preserve">«ohne GVO» </w:t>
      </w:r>
      <w:r w:rsidRPr="008B79A6">
        <w:rPr>
          <w:rFonts w:cs="Arial"/>
          <w:szCs w:val="22"/>
        </w:rPr>
        <w:t xml:space="preserve">ist </w:t>
      </w:r>
      <w:r w:rsidR="00275015" w:rsidRPr="008B79A6">
        <w:rPr>
          <w:rFonts w:cs="Arial"/>
          <w:szCs w:val="22"/>
        </w:rPr>
        <w:t>gemäss</w:t>
      </w:r>
      <w:r w:rsidRPr="008B79A6">
        <w:rPr>
          <w:rFonts w:cs="Arial"/>
          <w:szCs w:val="22"/>
        </w:rPr>
        <w:t xml:space="preserve"> dem diesbezüglichen </w:t>
      </w:r>
      <w:r w:rsidR="006400A3" w:rsidRPr="008B79A6">
        <w:rPr>
          <w:rFonts w:cs="Arial"/>
          <w:szCs w:val="22"/>
        </w:rPr>
        <w:t>Gestaltungsmanual zu gebrauchen</w:t>
      </w:r>
      <w:r w:rsidR="00275015" w:rsidRPr="008B79A6">
        <w:rPr>
          <w:rFonts w:cs="Arial"/>
          <w:szCs w:val="22"/>
        </w:rPr>
        <w:t xml:space="preserve">. Das Gebrauchsmanual bildet </w:t>
      </w:r>
      <w:r w:rsidR="00F515BE" w:rsidRPr="008B79A6">
        <w:rPr>
          <w:rFonts w:cs="Arial"/>
          <w:szCs w:val="22"/>
        </w:rPr>
        <w:t>integrierter Vertragsbestandteil</w:t>
      </w:r>
      <w:r w:rsidR="00275015" w:rsidRPr="008B79A6">
        <w:rPr>
          <w:rFonts w:cs="Arial"/>
          <w:szCs w:val="22"/>
        </w:rPr>
        <w:t>. Es gilt die</w:t>
      </w:r>
      <w:r w:rsidR="006400A3" w:rsidRPr="008B79A6">
        <w:rPr>
          <w:rFonts w:cs="Arial"/>
          <w:szCs w:val="22"/>
        </w:rPr>
        <w:t xml:space="preserve"> jeweils auf der Webseite der AMS abrufbare Fassung</w:t>
      </w:r>
      <w:r w:rsidR="00275015" w:rsidRPr="008B79A6">
        <w:rPr>
          <w:rFonts w:cs="Arial"/>
          <w:szCs w:val="22"/>
        </w:rPr>
        <w:t xml:space="preserve">; die Lizenznehmerin wird jeweils in geeigneter Form über </w:t>
      </w:r>
      <w:r w:rsidR="009F1C9C" w:rsidRPr="008B79A6">
        <w:rPr>
          <w:rFonts w:cs="Arial"/>
          <w:szCs w:val="22"/>
        </w:rPr>
        <w:t>Aktualisierungen des Manuals</w:t>
      </w:r>
      <w:r w:rsidR="00275015" w:rsidRPr="008B79A6">
        <w:rPr>
          <w:rFonts w:cs="Arial"/>
          <w:szCs w:val="22"/>
        </w:rPr>
        <w:t xml:space="preserve"> informiert.</w:t>
      </w:r>
    </w:p>
    <w:p w14:paraId="621B4674" w14:textId="20E8A10A" w:rsidR="0083667D" w:rsidRPr="008B79A6" w:rsidRDefault="0083667D" w:rsidP="00AF4E91">
      <w:pPr>
        <w:spacing w:after="120" w:line="288" w:lineRule="auto"/>
        <w:ind w:left="724" w:hanging="724"/>
        <w:jc w:val="both"/>
        <w:rPr>
          <w:rFonts w:cs="Arial"/>
          <w:szCs w:val="22"/>
        </w:rPr>
      </w:pPr>
      <w:r w:rsidRPr="008B79A6">
        <w:rPr>
          <w:rFonts w:cs="Arial"/>
          <w:sz w:val="16"/>
          <w:szCs w:val="16"/>
        </w:rPr>
        <w:t>2.2</w:t>
      </w:r>
      <w:r w:rsidRPr="008B79A6">
        <w:rPr>
          <w:rFonts w:cs="Arial"/>
          <w:szCs w:val="22"/>
        </w:rPr>
        <w:tab/>
        <w:t>Im gleichen Sichtfeld wie das «ohne GVO»- Logo muss jeweils folgender Hinweis angebracht werden:</w:t>
      </w:r>
    </w:p>
    <w:p w14:paraId="01132761" w14:textId="4A93E777" w:rsidR="0083667D" w:rsidRPr="008B79A6" w:rsidRDefault="0083667D" w:rsidP="00AF4E91">
      <w:pPr>
        <w:spacing w:after="120"/>
        <w:ind w:left="1134" w:hanging="17"/>
        <w:rPr>
          <w:rFonts w:cs="Arial"/>
          <w:szCs w:val="22"/>
        </w:rPr>
      </w:pPr>
      <w:r w:rsidRPr="008B79A6">
        <w:rPr>
          <w:rFonts w:cs="Arial"/>
          <w:szCs w:val="22"/>
        </w:rPr>
        <w:tab/>
        <w:t>«</w:t>
      </w:r>
      <w:r w:rsidRPr="008B79A6">
        <w:rPr>
          <w:rFonts w:cs="Arial"/>
          <w:b/>
          <w:bCs/>
          <w:i/>
          <w:iCs/>
          <w:szCs w:val="22"/>
        </w:rPr>
        <w:t>Für die Fütterung der Tiere wurden keine gentechnisch veränderten Futterpflanzen oder daraus gewonnene Erzeugnisse eingesetzt</w:t>
      </w:r>
      <w:r w:rsidRPr="008B79A6">
        <w:rPr>
          <w:rFonts w:cs="Arial"/>
          <w:szCs w:val="22"/>
        </w:rPr>
        <w:t>».</w:t>
      </w:r>
    </w:p>
    <w:p w14:paraId="450DE2E5" w14:textId="5F402AD7" w:rsidR="006400A3" w:rsidRPr="008B79A6" w:rsidRDefault="006400A3" w:rsidP="00AF4E91">
      <w:pPr>
        <w:spacing w:after="120" w:line="288" w:lineRule="auto"/>
        <w:ind w:left="724"/>
        <w:rPr>
          <w:rFonts w:cs="Arial"/>
          <w:szCs w:val="22"/>
        </w:rPr>
      </w:pPr>
    </w:p>
    <w:p w14:paraId="40C63525" w14:textId="77777777" w:rsidR="006400A3" w:rsidRPr="008B79A6" w:rsidRDefault="006400A3" w:rsidP="00AF4E91">
      <w:pPr>
        <w:pStyle w:val="berschrift2"/>
        <w:tabs>
          <w:tab w:val="clear" w:pos="567"/>
          <w:tab w:val="num" w:pos="720"/>
        </w:tabs>
        <w:spacing w:line="288" w:lineRule="auto"/>
        <w:ind w:left="720" w:hanging="720"/>
        <w:rPr>
          <w:szCs w:val="22"/>
        </w:rPr>
      </w:pPr>
      <w:bookmarkStart w:id="1" w:name="_Toc288814114"/>
      <w:r w:rsidRPr="008B79A6">
        <w:rPr>
          <w:szCs w:val="22"/>
        </w:rPr>
        <w:t>Lizenzgebühr</w:t>
      </w:r>
      <w:bookmarkEnd w:id="1"/>
    </w:p>
    <w:p w14:paraId="0EF1B100" w14:textId="1519F312" w:rsidR="006400A3" w:rsidRPr="008B79A6" w:rsidRDefault="0083667D" w:rsidP="00AF4E91">
      <w:pPr>
        <w:spacing w:after="120" w:line="288" w:lineRule="auto"/>
        <w:ind w:left="724" w:hanging="724"/>
        <w:rPr>
          <w:rFonts w:cs="Arial"/>
          <w:szCs w:val="22"/>
        </w:rPr>
      </w:pPr>
      <w:r w:rsidRPr="008B79A6">
        <w:rPr>
          <w:rFonts w:cs="Arial"/>
          <w:szCs w:val="22"/>
        </w:rPr>
        <w:tab/>
      </w:r>
      <w:r w:rsidR="006400A3" w:rsidRPr="008B79A6">
        <w:rPr>
          <w:rFonts w:cs="Arial"/>
          <w:szCs w:val="22"/>
        </w:rPr>
        <w:t>Die Lizenzvergabe erfolgt gegen eine jährliche Gebühr von CHF 100.00.</w:t>
      </w:r>
      <w:r w:rsidR="002826C5" w:rsidRPr="008B79A6">
        <w:rPr>
          <w:rFonts w:cs="Arial"/>
          <w:szCs w:val="22"/>
        </w:rPr>
        <w:t xml:space="preserve"> Die Lizenzgebühr ist jährlich zum Voraus fällig.</w:t>
      </w:r>
    </w:p>
    <w:p w14:paraId="0A6069C6" w14:textId="77777777" w:rsidR="006400A3" w:rsidRPr="008B79A6" w:rsidRDefault="006400A3" w:rsidP="00AF4E91">
      <w:pPr>
        <w:pStyle w:val="berschrift2"/>
        <w:tabs>
          <w:tab w:val="clear" w:pos="567"/>
          <w:tab w:val="num" w:pos="720"/>
        </w:tabs>
        <w:spacing w:line="288" w:lineRule="auto"/>
        <w:ind w:left="720" w:hanging="720"/>
        <w:rPr>
          <w:szCs w:val="22"/>
        </w:rPr>
      </w:pPr>
      <w:bookmarkStart w:id="2" w:name="_Toc288814118"/>
      <w:r w:rsidRPr="008B79A6">
        <w:rPr>
          <w:szCs w:val="22"/>
        </w:rPr>
        <w:lastRenderedPageBreak/>
        <w:t>Vertragsdauer und Vertragsbeendigung</w:t>
      </w:r>
      <w:bookmarkEnd w:id="2"/>
    </w:p>
    <w:p w14:paraId="6E5C553E" w14:textId="2594D55B" w:rsidR="006400A3" w:rsidRPr="008B79A6" w:rsidRDefault="0083667D" w:rsidP="00AF4E91">
      <w:pPr>
        <w:spacing w:after="120" w:line="288" w:lineRule="auto"/>
        <w:ind w:left="724" w:hanging="724"/>
        <w:rPr>
          <w:rFonts w:cs="Arial"/>
          <w:szCs w:val="22"/>
        </w:rPr>
      </w:pPr>
      <w:r w:rsidRPr="008B79A6">
        <w:rPr>
          <w:rFonts w:cs="Arial"/>
          <w:sz w:val="16"/>
          <w:szCs w:val="16"/>
        </w:rPr>
        <w:t>4.1</w:t>
      </w:r>
      <w:r w:rsidRPr="008B79A6">
        <w:rPr>
          <w:rFonts w:cs="Arial"/>
          <w:sz w:val="16"/>
          <w:szCs w:val="16"/>
        </w:rPr>
        <w:tab/>
      </w:r>
      <w:r w:rsidRPr="008B79A6">
        <w:rPr>
          <w:rFonts w:cs="Arial"/>
          <w:szCs w:val="22"/>
        </w:rPr>
        <w:t>Die Lizenz</w:t>
      </w:r>
      <w:r w:rsidR="006400A3" w:rsidRPr="008B79A6">
        <w:rPr>
          <w:rFonts w:cs="Arial"/>
          <w:szCs w:val="22"/>
        </w:rPr>
        <w:t xml:space="preserve"> </w:t>
      </w:r>
      <w:r w:rsidRPr="008B79A6">
        <w:rPr>
          <w:rFonts w:cs="Arial"/>
          <w:szCs w:val="22"/>
        </w:rPr>
        <w:t>gilt grundsätzlich für</w:t>
      </w:r>
      <w:r w:rsidR="006400A3" w:rsidRPr="008B79A6">
        <w:rPr>
          <w:rFonts w:cs="Arial"/>
          <w:szCs w:val="22"/>
        </w:rPr>
        <w:t xml:space="preserve"> unbestimmte Zeit</w:t>
      </w:r>
      <w:r w:rsidRPr="008B79A6">
        <w:rPr>
          <w:rFonts w:cs="Arial"/>
          <w:szCs w:val="22"/>
        </w:rPr>
        <w:t xml:space="preserve">. </w:t>
      </w:r>
      <w:r w:rsidR="006400A3" w:rsidRPr="008B79A6">
        <w:rPr>
          <w:rFonts w:cs="Arial"/>
          <w:szCs w:val="22"/>
        </w:rPr>
        <w:t>Die Parteien sind aber berechtigt, den Lizenzvertrag unter Einhaltung einer Frist von 3 Monaten jeweils per Monatsende schriftlich zu kündigen.</w:t>
      </w:r>
    </w:p>
    <w:p w14:paraId="673F2548" w14:textId="62FEEDFF" w:rsidR="006400A3" w:rsidRPr="008B79A6" w:rsidRDefault="0083667D" w:rsidP="00AF4E91">
      <w:pPr>
        <w:spacing w:after="120" w:line="288" w:lineRule="auto"/>
        <w:ind w:left="724" w:hanging="724"/>
        <w:rPr>
          <w:rFonts w:cs="Arial"/>
          <w:szCs w:val="22"/>
          <w:lang w:val="de-DE"/>
        </w:rPr>
      </w:pPr>
      <w:r w:rsidRPr="008B79A6">
        <w:rPr>
          <w:rFonts w:cs="Arial"/>
          <w:sz w:val="16"/>
          <w:szCs w:val="16"/>
        </w:rPr>
        <w:t>4.2</w:t>
      </w:r>
      <w:r w:rsidRPr="008B79A6">
        <w:rPr>
          <w:rFonts w:cs="Arial"/>
          <w:sz w:val="16"/>
          <w:szCs w:val="16"/>
        </w:rPr>
        <w:tab/>
      </w:r>
      <w:r w:rsidR="006400A3" w:rsidRPr="008B79A6">
        <w:rPr>
          <w:rFonts w:cs="Arial"/>
          <w:szCs w:val="22"/>
        </w:rPr>
        <w:t>Jede Partei ist berechtigt, den Lizenzvertrag jederzeit aus wichtigem Grund fristlos zu kündigen. Als wichtiger Grund gilt namentlich:</w:t>
      </w:r>
    </w:p>
    <w:p w14:paraId="5876E214" w14:textId="206731BF" w:rsidR="0083667D" w:rsidRPr="008B79A6" w:rsidRDefault="0083667D" w:rsidP="00AF4E91">
      <w:pPr>
        <w:numPr>
          <w:ilvl w:val="3"/>
          <w:numId w:val="4"/>
        </w:numPr>
        <w:tabs>
          <w:tab w:val="num" w:pos="1448"/>
        </w:tabs>
        <w:spacing w:after="120" w:line="288" w:lineRule="auto"/>
        <w:ind w:left="1446" w:hanging="357"/>
        <w:rPr>
          <w:rFonts w:cs="Arial"/>
          <w:szCs w:val="22"/>
        </w:rPr>
      </w:pPr>
      <w:r w:rsidRPr="008B79A6">
        <w:rPr>
          <w:rFonts w:cs="Arial"/>
          <w:szCs w:val="22"/>
        </w:rPr>
        <w:t>Verstoss gegen die Vorgaben der Ziff. 1</w:t>
      </w:r>
    </w:p>
    <w:p w14:paraId="43E5730B" w14:textId="5DEE2DBF" w:rsidR="0083667D" w:rsidRPr="008B79A6" w:rsidRDefault="00617986" w:rsidP="00AF4E91">
      <w:pPr>
        <w:numPr>
          <w:ilvl w:val="3"/>
          <w:numId w:val="4"/>
        </w:numPr>
        <w:tabs>
          <w:tab w:val="clear" w:pos="5103"/>
          <w:tab w:val="num" w:pos="1448"/>
        </w:tabs>
        <w:spacing w:after="120" w:line="288" w:lineRule="auto"/>
        <w:ind w:left="1446" w:hanging="357"/>
        <w:rPr>
          <w:rFonts w:cs="Arial"/>
          <w:szCs w:val="22"/>
        </w:rPr>
      </w:pPr>
      <w:r w:rsidRPr="008B79A6">
        <w:rPr>
          <w:rFonts w:cs="Arial"/>
          <w:szCs w:val="22"/>
        </w:rPr>
        <w:t>Wiederholt v</w:t>
      </w:r>
      <w:r w:rsidR="0083667D" w:rsidRPr="008B79A6">
        <w:rPr>
          <w:rFonts w:cs="Arial"/>
          <w:szCs w:val="22"/>
        </w:rPr>
        <w:t>om Gestaltungsmanual abweichender Gebrauch;</w:t>
      </w:r>
    </w:p>
    <w:p w14:paraId="2B50D810" w14:textId="5F2597ED" w:rsidR="00617986" w:rsidRPr="008B79A6" w:rsidRDefault="00617986" w:rsidP="00AF4E91">
      <w:pPr>
        <w:numPr>
          <w:ilvl w:val="3"/>
          <w:numId w:val="4"/>
        </w:numPr>
        <w:tabs>
          <w:tab w:val="clear" w:pos="5103"/>
          <w:tab w:val="num" w:pos="1448"/>
        </w:tabs>
        <w:spacing w:after="120" w:line="288" w:lineRule="auto"/>
        <w:ind w:left="1446" w:hanging="357"/>
        <w:rPr>
          <w:rFonts w:cs="Arial"/>
          <w:szCs w:val="22"/>
        </w:rPr>
      </w:pPr>
      <w:r w:rsidRPr="008B79A6">
        <w:rPr>
          <w:rFonts w:cs="Arial"/>
          <w:szCs w:val="22"/>
        </w:rPr>
        <w:t>Nichtbezahlung der Lizenzgebühr, trotz Mahnung;</w:t>
      </w:r>
    </w:p>
    <w:p w14:paraId="7C861B70" w14:textId="68FD4CC4" w:rsidR="006400A3" w:rsidRPr="008B79A6" w:rsidRDefault="006400A3" w:rsidP="00AF4E91">
      <w:pPr>
        <w:numPr>
          <w:ilvl w:val="3"/>
          <w:numId w:val="4"/>
        </w:numPr>
        <w:tabs>
          <w:tab w:val="num" w:pos="1448"/>
        </w:tabs>
        <w:spacing w:after="120" w:line="288" w:lineRule="auto"/>
        <w:ind w:left="1446" w:hanging="357"/>
        <w:rPr>
          <w:rFonts w:cs="Arial"/>
          <w:szCs w:val="22"/>
        </w:rPr>
      </w:pPr>
      <w:r w:rsidRPr="008B79A6">
        <w:rPr>
          <w:rFonts w:cs="Arial"/>
          <w:szCs w:val="22"/>
        </w:rPr>
        <w:t>Auflösung einer Vertragspartei;</w:t>
      </w:r>
    </w:p>
    <w:p w14:paraId="4983DEAF" w14:textId="10DFB001" w:rsidR="006400A3" w:rsidRPr="008B79A6" w:rsidRDefault="006400A3" w:rsidP="00AF4E91">
      <w:pPr>
        <w:numPr>
          <w:ilvl w:val="3"/>
          <w:numId w:val="4"/>
        </w:numPr>
        <w:tabs>
          <w:tab w:val="num" w:pos="1448"/>
        </w:tabs>
        <w:spacing w:after="120" w:line="288" w:lineRule="auto"/>
        <w:ind w:left="1446" w:hanging="357"/>
        <w:rPr>
          <w:rFonts w:cs="Arial"/>
          <w:szCs w:val="22"/>
        </w:rPr>
      </w:pPr>
      <w:r w:rsidRPr="008B79A6">
        <w:rPr>
          <w:rFonts w:cs="Arial"/>
          <w:szCs w:val="22"/>
        </w:rPr>
        <w:t xml:space="preserve">Sonstige wichtige Gründe, welche eine Fortführung des Vertrages als für den Kündigenden </w:t>
      </w:r>
      <w:r w:rsidR="002C1FD7" w:rsidRPr="008B79A6">
        <w:rPr>
          <w:rFonts w:cs="Arial"/>
          <w:szCs w:val="22"/>
        </w:rPr>
        <w:t xml:space="preserve">als </w:t>
      </w:r>
      <w:r w:rsidRPr="008B79A6">
        <w:rPr>
          <w:rFonts w:cs="Arial"/>
          <w:szCs w:val="22"/>
        </w:rPr>
        <w:t>nicht zumutbar erscheinen lassen.</w:t>
      </w:r>
    </w:p>
    <w:p w14:paraId="6302CE04" w14:textId="77777777" w:rsidR="006400A3" w:rsidRPr="008B79A6" w:rsidRDefault="006400A3" w:rsidP="00AF4E91">
      <w:pPr>
        <w:spacing w:after="120" w:line="288" w:lineRule="auto"/>
        <w:ind w:left="724"/>
        <w:rPr>
          <w:rFonts w:cs="Arial"/>
          <w:szCs w:val="22"/>
        </w:rPr>
      </w:pPr>
    </w:p>
    <w:p w14:paraId="7DA6659D" w14:textId="0A9E48C9" w:rsidR="006400A3" w:rsidRPr="008B79A6" w:rsidRDefault="006400A3" w:rsidP="00AF4E91">
      <w:pPr>
        <w:pStyle w:val="berschrift2"/>
        <w:tabs>
          <w:tab w:val="clear" w:pos="567"/>
          <w:tab w:val="num" w:pos="720"/>
        </w:tabs>
        <w:spacing w:line="288" w:lineRule="auto"/>
        <w:ind w:left="720" w:hanging="720"/>
        <w:rPr>
          <w:szCs w:val="22"/>
        </w:rPr>
      </w:pPr>
      <w:bookmarkStart w:id="3" w:name="_Toc288814119"/>
      <w:r w:rsidRPr="008B79A6">
        <w:rPr>
          <w:szCs w:val="22"/>
        </w:rPr>
        <w:t>Schlussbestimmungen</w:t>
      </w:r>
      <w:bookmarkEnd w:id="3"/>
    </w:p>
    <w:p w14:paraId="73952308" w14:textId="6C87B023" w:rsidR="006400A3" w:rsidRPr="008B79A6" w:rsidRDefault="00F515BE" w:rsidP="00AF4E91">
      <w:pPr>
        <w:spacing w:after="120" w:line="288" w:lineRule="auto"/>
        <w:ind w:left="724" w:hanging="724"/>
        <w:rPr>
          <w:rFonts w:cs="Arial"/>
          <w:szCs w:val="22"/>
          <w:lang w:val="de-DE"/>
        </w:rPr>
      </w:pPr>
      <w:r w:rsidRPr="008B79A6">
        <w:rPr>
          <w:rFonts w:cs="Arial"/>
          <w:sz w:val="16"/>
          <w:szCs w:val="16"/>
        </w:rPr>
        <w:t>5.1</w:t>
      </w:r>
      <w:r w:rsidRPr="008B79A6">
        <w:rPr>
          <w:rFonts w:cs="Arial"/>
          <w:sz w:val="16"/>
          <w:szCs w:val="16"/>
        </w:rPr>
        <w:tab/>
      </w:r>
      <w:r w:rsidR="006400A3" w:rsidRPr="008B79A6">
        <w:rPr>
          <w:rFonts w:cs="Arial"/>
          <w:szCs w:val="22"/>
        </w:rPr>
        <w:t>Sollte eine Bestimmung dieses Vertrages unwirksam sein oder der Vertrag eine Lücke enthalten, so bleibt die Rechtswirksamkeit der übrigen Bestimmungen hiervon unberührt. Anstelle der unwirksamen Bestimmung bzw. der Lücke gilt eine wirksame Bestimmung vereinbart, die der von den Parteien gewollten wirtschaftlich am nächsten kommt.</w:t>
      </w:r>
    </w:p>
    <w:p w14:paraId="3B6DD26F" w14:textId="3E048CDA" w:rsidR="006400A3" w:rsidRPr="008B79A6" w:rsidRDefault="00F515BE" w:rsidP="00AF4E91">
      <w:pPr>
        <w:spacing w:after="120" w:line="288" w:lineRule="auto"/>
        <w:ind w:left="724" w:hanging="724"/>
        <w:rPr>
          <w:rFonts w:cs="Arial"/>
          <w:szCs w:val="22"/>
          <w:lang w:val="de-DE"/>
        </w:rPr>
      </w:pPr>
      <w:r w:rsidRPr="008B79A6">
        <w:rPr>
          <w:rFonts w:cs="Arial"/>
          <w:sz w:val="16"/>
          <w:szCs w:val="16"/>
        </w:rPr>
        <w:t>5.2</w:t>
      </w:r>
      <w:r w:rsidRPr="008B79A6">
        <w:rPr>
          <w:rFonts w:cs="Arial"/>
          <w:sz w:val="16"/>
          <w:szCs w:val="16"/>
        </w:rPr>
        <w:tab/>
      </w:r>
      <w:r w:rsidR="006400A3" w:rsidRPr="008B79A6">
        <w:rPr>
          <w:rFonts w:cs="Arial"/>
          <w:szCs w:val="22"/>
        </w:rPr>
        <w:t>Die Übertragung der vorliegenden Vereinbarung bedarf der vorgängigen schriftlichen Zustimmung der Lizenzgeberin. Im gegenteiligen Fall fällt diese Vereinbarung mit sofortiger Wirkung dahin.</w:t>
      </w:r>
    </w:p>
    <w:p w14:paraId="7F2EAEC8" w14:textId="7405156B" w:rsidR="006400A3" w:rsidRPr="008B79A6" w:rsidRDefault="00F515BE" w:rsidP="00AF4E91">
      <w:pPr>
        <w:spacing w:after="120" w:line="288" w:lineRule="auto"/>
        <w:ind w:left="724" w:hanging="724"/>
        <w:rPr>
          <w:rFonts w:cs="Arial"/>
          <w:szCs w:val="22"/>
          <w:lang w:val="de-DE"/>
        </w:rPr>
      </w:pPr>
      <w:r w:rsidRPr="008B79A6">
        <w:rPr>
          <w:rFonts w:cs="Arial"/>
          <w:sz w:val="16"/>
          <w:szCs w:val="16"/>
        </w:rPr>
        <w:t>5.3</w:t>
      </w:r>
      <w:r w:rsidRPr="008B79A6">
        <w:rPr>
          <w:rFonts w:cs="Arial"/>
          <w:szCs w:val="22"/>
        </w:rPr>
        <w:tab/>
      </w:r>
      <w:r w:rsidR="006400A3" w:rsidRPr="008B79A6">
        <w:rPr>
          <w:rFonts w:cs="Arial"/>
          <w:szCs w:val="22"/>
        </w:rPr>
        <w:t>Vertragsänderungen bedürfen zu ihrer Gültigkeit der Schriftlichkeit.</w:t>
      </w:r>
    </w:p>
    <w:p w14:paraId="3CF43348" w14:textId="372D5A42" w:rsidR="006400A3" w:rsidRPr="008B79A6" w:rsidRDefault="00F515BE" w:rsidP="00AF4E91">
      <w:pPr>
        <w:spacing w:after="120" w:line="288" w:lineRule="auto"/>
        <w:ind w:left="724" w:hanging="724"/>
        <w:rPr>
          <w:rFonts w:cs="Arial"/>
          <w:szCs w:val="22"/>
        </w:rPr>
      </w:pPr>
      <w:r w:rsidRPr="008B79A6">
        <w:rPr>
          <w:rFonts w:cs="Arial"/>
          <w:sz w:val="16"/>
          <w:szCs w:val="16"/>
        </w:rPr>
        <w:t>5.4</w:t>
      </w:r>
      <w:r w:rsidRPr="008B79A6">
        <w:rPr>
          <w:rFonts w:cs="Arial"/>
          <w:szCs w:val="22"/>
        </w:rPr>
        <w:tab/>
      </w:r>
      <w:r w:rsidR="006400A3" w:rsidRPr="008B79A6">
        <w:rPr>
          <w:rFonts w:cs="Arial"/>
          <w:szCs w:val="22"/>
        </w:rPr>
        <w:t xml:space="preserve">Der Vertrag untersteht ausschliesslich schweizerischem Recht. Für sämtliche Streitigkeiten aus oder in Verbindung mit diesem Vertrag sind </w:t>
      </w:r>
      <w:r w:rsidR="00BA7989" w:rsidRPr="008B79A6">
        <w:rPr>
          <w:rFonts w:cs="Arial"/>
          <w:szCs w:val="22"/>
        </w:rPr>
        <w:t>a</w:t>
      </w:r>
      <w:r w:rsidR="006400A3" w:rsidRPr="008B79A6">
        <w:rPr>
          <w:rFonts w:cs="Arial"/>
          <w:szCs w:val="22"/>
        </w:rPr>
        <w:t>usschliesslich die Gerichte am Sitze der Lizenzgeberin zuständig.</w:t>
      </w:r>
    </w:p>
    <w:p w14:paraId="5A0555CA" w14:textId="77777777" w:rsidR="006400A3" w:rsidRPr="008B79A6" w:rsidRDefault="006400A3" w:rsidP="00AF4E91">
      <w:pPr>
        <w:rPr>
          <w:rFonts w:cs="Arial"/>
          <w:sz w:val="20"/>
        </w:rPr>
      </w:pPr>
    </w:p>
    <w:p w14:paraId="1012DB65" w14:textId="77777777" w:rsidR="004B6ABF" w:rsidRPr="008B79A6" w:rsidRDefault="004B6ABF" w:rsidP="00AF4E91">
      <w:pPr>
        <w:rPr>
          <w:rFonts w:cs="Arial"/>
          <w:sz w:val="20"/>
        </w:rPr>
      </w:pPr>
    </w:p>
    <w:tbl>
      <w:tblPr>
        <w:tblStyle w:val="Tabellenraster"/>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1418"/>
        <w:gridCol w:w="3685"/>
      </w:tblGrid>
      <w:tr w:rsidR="002951BA" w:rsidRPr="008B79A6" w14:paraId="73EED5B7" w14:textId="77777777" w:rsidTr="002951BA">
        <w:trPr>
          <w:trHeight w:val="1417"/>
        </w:trPr>
        <w:tc>
          <w:tcPr>
            <w:tcW w:w="3685" w:type="dxa"/>
            <w:tcBorders>
              <w:bottom w:val="single" w:sz="4" w:space="0" w:color="auto"/>
            </w:tcBorders>
          </w:tcPr>
          <w:p w14:paraId="262AAA13" w14:textId="4AF32A29" w:rsidR="002951BA" w:rsidRPr="008B79A6" w:rsidRDefault="002951BA" w:rsidP="00AF4E91">
            <w:pPr>
              <w:rPr>
                <w:rFonts w:cs="Arial"/>
                <w:sz w:val="20"/>
              </w:rPr>
            </w:pPr>
            <w:r w:rsidRPr="008B79A6">
              <w:rPr>
                <w:rFonts w:cs="Arial"/>
                <w:szCs w:val="22"/>
              </w:rPr>
              <w:t>Für die Lizenzgeberin:</w:t>
            </w:r>
          </w:p>
        </w:tc>
        <w:tc>
          <w:tcPr>
            <w:tcW w:w="1418" w:type="dxa"/>
          </w:tcPr>
          <w:p w14:paraId="4DCB61C9" w14:textId="77777777" w:rsidR="002951BA" w:rsidRPr="008B79A6" w:rsidRDefault="002951BA" w:rsidP="00AF4E91">
            <w:pPr>
              <w:rPr>
                <w:rFonts w:cs="Arial"/>
                <w:sz w:val="20"/>
              </w:rPr>
            </w:pPr>
          </w:p>
        </w:tc>
        <w:tc>
          <w:tcPr>
            <w:tcW w:w="3685" w:type="dxa"/>
            <w:tcBorders>
              <w:bottom w:val="single" w:sz="4" w:space="0" w:color="auto"/>
            </w:tcBorders>
          </w:tcPr>
          <w:p w14:paraId="0E732F6B" w14:textId="1CB0361D" w:rsidR="002951BA" w:rsidRPr="008B79A6" w:rsidRDefault="002951BA" w:rsidP="00AF4E91">
            <w:pPr>
              <w:rPr>
                <w:rFonts w:cs="Arial"/>
                <w:sz w:val="20"/>
              </w:rPr>
            </w:pPr>
            <w:r w:rsidRPr="008B79A6">
              <w:rPr>
                <w:rFonts w:cs="Arial"/>
                <w:szCs w:val="22"/>
              </w:rPr>
              <w:t>Für die Lizenznehmerin:</w:t>
            </w:r>
          </w:p>
        </w:tc>
      </w:tr>
      <w:tr w:rsidR="002951BA" w:rsidRPr="008B79A6" w14:paraId="5ABD134D" w14:textId="77777777" w:rsidTr="00183AB3">
        <w:trPr>
          <w:trHeight w:val="567"/>
        </w:trPr>
        <w:tc>
          <w:tcPr>
            <w:tcW w:w="3685" w:type="dxa"/>
            <w:tcBorders>
              <w:top w:val="single" w:sz="4" w:space="0" w:color="auto"/>
            </w:tcBorders>
            <w:vAlign w:val="bottom"/>
          </w:tcPr>
          <w:p w14:paraId="259DA104" w14:textId="77777777" w:rsidR="00A433EB" w:rsidRPr="008B79A6" w:rsidRDefault="00A433EB" w:rsidP="009A08CC">
            <w:pPr>
              <w:rPr>
                <w:rFonts w:cs="Arial"/>
              </w:rPr>
            </w:pPr>
          </w:p>
          <w:p w14:paraId="49472DBF" w14:textId="77777777" w:rsidR="00A433EB" w:rsidRPr="008B79A6" w:rsidRDefault="00A433EB" w:rsidP="00A433EB">
            <w:pPr>
              <w:rPr>
                <w:rFonts w:cs="Arial"/>
              </w:rPr>
            </w:pPr>
            <w:r w:rsidRPr="008B79A6">
              <w:rPr>
                <w:rFonts w:cs="Arial"/>
              </w:rPr>
              <w:t>Ort, Datum</w:t>
            </w:r>
          </w:p>
          <w:p w14:paraId="4272C415" w14:textId="77777777" w:rsidR="00A433EB" w:rsidRPr="008B79A6" w:rsidRDefault="00A433EB" w:rsidP="00A433EB">
            <w:pPr>
              <w:rPr>
                <w:rFonts w:cs="Arial"/>
              </w:rPr>
            </w:pPr>
          </w:p>
          <w:p w14:paraId="61DD89F2" w14:textId="1E2647BD" w:rsidR="002951BA" w:rsidRPr="008B79A6" w:rsidRDefault="002951BA" w:rsidP="008B79A6">
            <w:pPr>
              <w:rPr>
                <w:rFonts w:cs="Arial"/>
              </w:rPr>
            </w:pPr>
          </w:p>
        </w:tc>
        <w:tc>
          <w:tcPr>
            <w:tcW w:w="1418" w:type="dxa"/>
          </w:tcPr>
          <w:p w14:paraId="0B0203BA" w14:textId="77777777" w:rsidR="002951BA" w:rsidRPr="008B79A6" w:rsidRDefault="002951BA" w:rsidP="00AF4E91">
            <w:pPr>
              <w:rPr>
                <w:rFonts w:cs="Arial"/>
                <w:sz w:val="20"/>
              </w:rPr>
            </w:pPr>
          </w:p>
        </w:tc>
        <w:tc>
          <w:tcPr>
            <w:tcW w:w="3685" w:type="dxa"/>
            <w:tcBorders>
              <w:top w:val="single" w:sz="4" w:space="0" w:color="auto"/>
            </w:tcBorders>
            <w:vAlign w:val="bottom"/>
          </w:tcPr>
          <w:p w14:paraId="48F9AFE7" w14:textId="77777777" w:rsidR="00A433EB" w:rsidRPr="008B79A6" w:rsidRDefault="00A433EB" w:rsidP="00183AB3">
            <w:pPr>
              <w:rPr>
                <w:rFonts w:cs="Arial"/>
              </w:rPr>
            </w:pPr>
          </w:p>
          <w:p w14:paraId="680592CF" w14:textId="77777777" w:rsidR="00A433EB" w:rsidRPr="008B79A6" w:rsidRDefault="00A433EB" w:rsidP="00A433EB">
            <w:pPr>
              <w:rPr>
                <w:rFonts w:cs="Arial"/>
              </w:rPr>
            </w:pPr>
            <w:r w:rsidRPr="008B79A6">
              <w:rPr>
                <w:rFonts w:cs="Arial"/>
              </w:rPr>
              <w:t>Ort, Datum</w:t>
            </w:r>
          </w:p>
          <w:p w14:paraId="2176DCE9" w14:textId="77777777" w:rsidR="00A433EB" w:rsidRPr="008B79A6" w:rsidRDefault="00A433EB" w:rsidP="00183AB3">
            <w:pPr>
              <w:rPr>
                <w:rFonts w:cs="Arial"/>
              </w:rPr>
            </w:pPr>
          </w:p>
          <w:p w14:paraId="67559EE1" w14:textId="102D01FF" w:rsidR="002951BA" w:rsidRPr="008B79A6" w:rsidRDefault="00792486" w:rsidP="00183AB3">
            <w:pPr>
              <w:rPr>
                <w:rFonts w:cs="Arial"/>
              </w:rPr>
            </w:pPr>
            <w:sdt>
              <w:sdtPr>
                <w:rPr>
                  <w:rFonts w:cs="Arial"/>
                </w:rPr>
                <w:id w:val="851614415"/>
                <w:placeholder>
                  <w:docPart w:val="B2BFB650B51343A2913C8C515D00A3DF"/>
                </w:placeholder>
                <w:showingPlcHdr/>
                <w15:color w:val="000000"/>
              </w:sdtPr>
              <w:sdtEndPr/>
              <w:sdtContent>
                <w:bookmarkStart w:id="4" w:name="_GoBack"/>
                <w:r w:rsidR="009A08CC" w:rsidRPr="004E5007">
                  <w:rPr>
                    <w:rStyle w:val="Platzhaltertext"/>
                    <w:color w:val="000000" w:themeColor="text1"/>
                    <w:shd w:val="clear" w:color="auto" w:fill="FFE599" w:themeFill="accent4" w:themeFillTint="66"/>
                  </w:rPr>
                  <w:t>Ort</w:t>
                </w:r>
                <w:bookmarkEnd w:id="4"/>
              </w:sdtContent>
            </w:sdt>
            <w:r w:rsidR="009A08CC" w:rsidRPr="008B79A6">
              <w:rPr>
                <w:rFonts w:cs="Arial"/>
              </w:rPr>
              <w:t xml:space="preserve">, </w:t>
            </w:r>
            <w:sdt>
              <w:sdtPr>
                <w:rPr>
                  <w:rFonts w:cs="Arial"/>
                </w:rPr>
                <w:id w:val="1765263665"/>
                <w:placeholder>
                  <w:docPart w:val="431529086EE14EE99EE549719AA1EA53"/>
                </w:placeholder>
                <w:showingPlcHdr/>
                <w15:color w:val="000000"/>
                <w:date w:fullDate="2020-07-14T00:00:00Z">
                  <w:dateFormat w:val="d. MMMM yyyy"/>
                  <w:lid w:val="de-CH"/>
                  <w:storeMappedDataAs w:val="dateTime"/>
                  <w:calendar w:val="gregorian"/>
                </w:date>
              </w:sdtPr>
              <w:sdtEndPr/>
              <w:sdtContent>
                <w:r w:rsidR="009A08CC" w:rsidRPr="004E5007">
                  <w:rPr>
                    <w:rStyle w:val="Platzhaltertext"/>
                    <w:color w:val="000000" w:themeColor="text1"/>
                    <w:shd w:val="clear" w:color="auto" w:fill="FFE599" w:themeFill="accent4" w:themeFillTint="66"/>
                  </w:rPr>
                  <w:t>Datum wählen</w:t>
                </w:r>
              </w:sdtContent>
            </w:sdt>
          </w:p>
        </w:tc>
      </w:tr>
    </w:tbl>
    <w:p w14:paraId="3BF7E399" w14:textId="77777777" w:rsidR="00A433EB" w:rsidRPr="008B79A6" w:rsidRDefault="00A433EB">
      <w:pPr>
        <w:rPr>
          <w:rFonts w:cs="Arial"/>
        </w:rPr>
      </w:pPr>
    </w:p>
    <w:sectPr w:rsidR="00A433EB" w:rsidRPr="008B79A6" w:rsidSect="00F97DBD">
      <w:headerReference w:type="default" r:id="rId9"/>
      <w:footerReference w:type="even" r:id="rId10"/>
      <w:pgSz w:w="11907" w:h="16840" w:code="9"/>
      <w:pgMar w:top="1985" w:right="907" w:bottom="1701" w:left="1474" w:header="720" w:footer="720" w:gutter="0"/>
      <w:paperSrc w:first="259" w:other="25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2992" w14:textId="77777777" w:rsidR="001B7190" w:rsidRDefault="001B7190">
      <w:r>
        <w:separator/>
      </w:r>
    </w:p>
  </w:endnote>
  <w:endnote w:type="continuationSeparator" w:id="0">
    <w:p w14:paraId="0251AFF6" w14:textId="77777777" w:rsidR="001B7190" w:rsidRDefault="001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3C27" w14:textId="77777777" w:rsidR="008B21F7" w:rsidRDefault="008B21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7D0996D" w14:textId="77777777" w:rsidR="008B21F7" w:rsidRDefault="008B21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B9368" w14:textId="77777777" w:rsidR="001B7190" w:rsidRDefault="001B7190">
      <w:r>
        <w:separator/>
      </w:r>
    </w:p>
  </w:footnote>
  <w:footnote w:type="continuationSeparator" w:id="0">
    <w:p w14:paraId="5F456054" w14:textId="77777777" w:rsidR="001B7190" w:rsidRDefault="001B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322F" w14:textId="77777777" w:rsidR="008B21F7" w:rsidRDefault="008B21F7">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sidR="00792486">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A17"/>
    <w:multiLevelType w:val="hybridMultilevel"/>
    <w:tmpl w:val="3216FFA8"/>
    <w:lvl w:ilvl="0" w:tplc="ED8CCCFA">
      <w:start w:val="1"/>
      <w:numFmt w:val="bullet"/>
      <w:lvlText w:val=""/>
      <w:lvlJc w:val="left"/>
      <w:pPr>
        <w:tabs>
          <w:tab w:val="num" w:pos="1865"/>
        </w:tabs>
        <w:ind w:left="1865" w:hanging="360"/>
      </w:pPr>
      <w:rPr>
        <w:rFonts w:ascii="Symbol" w:hAnsi="Symbol" w:hint="default"/>
        <w:sz w:val="20"/>
      </w:rPr>
    </w:lvl>
    <w:lvl w:ilvl="1" w:tplc="04070003" w:tentative="1">
      <w:start w:val="1"/>
      <w:numFmt w:val="bullet"/>
      <w:lvlText w:val="o"/>
      <w:lvlJc w:val="left"/>
      <w:pPr>
        <w:tabs>
          <w:tab w:val="num" w:pos="2164"/>
        </w:tabs>
        <w:ind w:left="2164" w:hanging="360"/>
      </w:pPr>
      <w:rPr>
        <w:rFonts w:ascii="Courier New" w:hAnsi="Courier New" w:cs="Courier New" w:hint="default"/>
      </w:rPr>
    </w:lvl>
    <w:lvl w:ilvl="2" w:tplc="04070005" w:tentative="1">
      <w:start w:val="1"/>
      <w:numFmt w:val="bullet"/>
      <w:lvlText w:val=""/>
      <w:lvlJc w:val="left"/>
      <w:pPr>
        <w:tabs>
          <w:tab w:val="num" w:pos="2884"/>
        </w:tabs>
        <w:ind w:left="2884" w:hanging="360"/>
      </w:pPr>
      <w:rPr>
        <w:rFonts w:ascii="Wingdings" w:hAnsi="Wingdings" w:hint="default"/>
      </w:rPr>
    </w:lvl>
    <w:lvl w:ilvl="3" w:tplc="04070001" w:tentative="1">
      <w:start w:val="1"/>
      <w:numFmt w:val="bullet"/>
      <w:lvlText w:val=""/>
      <w:lvlJc w:val="left"/>
      <w:pPr>
        <w:tabs>
          <w:tab w:val="num" w:pos="3604"/>
        </w:tabs>
        <w:ind w:left="3604" w:hanging="360"/>
      </w:pPr>
      <w:rPr>
        <w:rFonts w:ascii="Symbol" w:hAnsi="Symbol" w:hint="default"/>
      </w:rPr>
    </w:lvl>
    <w:lvl w:ilvl="4" w:tplc="04070003" w:tentative="1">
      <w:start w:val="1"/>
      <w:numFmt w:val="bullet"/>
      <w:lvlText w:val="o"/>
      <w:lvlJc w:val="left"/>
      <w:pPr>
        <w:tabs>
          <w:tab w:val="num" w:pos="4324"/>
        </w:tabs>
        <w:ind w:left="4324" w:hanging="360"/>
      </w:pPr>
      <w:rPr>
        <w:rFonts w:ascii="Courier New" w:hAnsi="Courier New" w:cs="Courier New" w:hint="default"/>
      </w:rPr>
    </w:lvl>
    <w:lvl w:ilvl="5" w:tplc="04070005" w:tentative="1">
      <w:start w:val="1"/>
      <w:numFmt w:val="bullet"/>
      <w:lvlText w:val=""/>
      <w:lvlJc w:val="left"/>
      <w:pPr>
        <w:tabs>
          <w:tab w:val="num" w:pos="5044"/>
        </w:tabs>
        <w:ind w:left="5044" w:hanging="360"/>
      </w:pPr>
      <w:rPr>
        <w:rFonts w:ascii="Wingdings" w:hAnsi="Wingdings" w:hint="default"/>
      </w:rPr>
    </w:lvl>
    <w:lvl w:ilvl="6" w:tplc="04070001" w:tentative="1">
      <w:start w:val="1"/>
      <w:numFmt w:val="bullet"/>
      <w:lvlText w:val=""/>
      <w:lvlJc w:val="left"/>
      <w:pPr>
        <w:tabs>
          <w:tab w:val="num" w:pos="5764"/>
        </w:tabs>
        <w:ind w:left="5764" w:hanging="360"/>
      </w:pPr>
      <w:rPr>
        <w:rFonts w:ascii="Symbol" w:hAnsi="Symbol" w:hint="default"/>
      </w:rPr>
    </w:lvl>
    <w:lvl w:ilvl="7" w:tplc="04070003" w:tentative="1">
      <w:start w:val="1"/>
      <w:numFmt w:val="bullet"/>
      <w:lvlText w:val="o"/>
      <w:lvlJc w:val="left"/>
      <w:pPr>
        <w:tabs>
          <w:tab w:val="num" w:pos="6484"/>
        </w:tabs>
        <w:ind w:left="6484" w:hanging="360"/>
      </w:pPr>
      <w:rPr>
        <w:rFonts w:ascii="Courier New" w:hAnsi="Courier New" w:cs="Courier New" w:hint="default"/>
      </w:rPr>
    </w:lvl>
    <w:lvl w:ilvl="8" w:tplc="04070005" w:tentative="1">
      <w:start w:val="1"/>
      <w:numFmt w:val="bullet"/>
      <w:lvlText w:val=""/>
      <w:lvlJc w:val="left"/>
      <w:pPr>
        <w:tabs>
          <w:tab w:val="num" w:pos="7204"/>
        </w:tabs>
        <w:ind w:left="7204" w:hanging="360"/>
      </w:pPr>
      <w:rPr>
        <w:rFonts w:ascii="Wingdings" w:hAnsi="Wingdings" w:hint="default"/>
      </w:rPr>
    </w:lvl>
  </w:abstractNum>
  <w:abstractNum w:abstractNumId="1" w15:restartNumberingAfterBreak="0">
    <w:nsid w:val="0A907ACC"/>
    <w:multiLevelType w:val="hybridMultilevel"/>
    <w:tmpl w:val="8A264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6F71FA"/>
    <w:multiLevelType w:val="hybridMultilevel"/>
    <w:tmpl w:val="8E96BC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AF67DEE"/>
    <w:multiLevelType w:val="hybridMultilevel"/>
    <w:tmpl w:val="7A44241E"/>
    <w:lvl w:ilvl="0" w:tplc="54C0C248">
      <w:start w:val="1"/>
      <w:numFmt w:val="upperRoman"/>
      <w:pStyle w:val="berschrift1"/>
      <w:lvlText w:val="%1."/>
      <w:lvlJc w:val="left"/>
      <w:pPr>
        <w:tabs>
          <w:tab w:val="num" w:pos="567"/>
        </w:tabs>
        <w:ind w:left="567" w:hanging="567"/>
      </w:pPr>
      <w:rPr>
        <w:rFonts w:ascii="Times New Roman" w:hAnsi="Times New Roman" w:hint="default"/>
        <w:b/>
        <w:i w:val="0"/>
        <w:sz w:val="24"/>
        <w:szCs w:val="24"/>
      </w:rPr>
    </w:lvl>
    <w:lvl w:ilvl="1" w:tplc="7D602968">
      <w:start w:val="1"/>
      <w:numFmt w:val="decimal"/>
      <w:lvlText w:val="%2."/>
      <w:lvlJc w:val="left"/>
      <w:pPr>
        <w:tabs>
          <w:tab w:val="num" w:pos="567"/>
        </w:tabs>
        <w:ind w:left="567" w:hanging="567"/>
      </w:pPr>
      <w:rPr>
        <w:rFonts w:hint="default"/>
        <w:b/>
        <w:i w:val="0"/>
        <w:sz w:val="24"/>
        <w:szCs w:val="24"/>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67806845"/>
    <w:multiLevelType w:val="multilevel"/>
    <w:tmpl w:val="47A6FD92"/>
    <w:lvl w:ilvl="0">
      <w:start w:val="1"/>
      <w:numFmt w:val="decimal"/>
      <w:pStyle w:val="berschrift2"/>
      <w:lvlText w:val="%1."/>
      <w:lvlJc w:val="left"/>
      <w:pPr>
        <w:tabs>
          <w:tab w:val="num" w:pos="567"/>
        </w:tabs>
        <w:ind w:left="567" w:hanging="567"/>
      </w:pPr>
      <w:rPr>
        <w:rFonts w:ascii="Arial" w:hAnsi="Arial" w:cs="Arial" w:hint="default"/>
        <w:b/>
        <w:i w:val="0"/>
        <w:sz w:val="22"/>
        <w:szCs w:val="22"/>
      </w:rPr>
    </w:lvl>
    <w:lvl w:ilvl="1">
      <w:start w:val="1"/>
      <w:numFmt w:val="decimal"/>
      <w:pStyle w:val="berschrift3"/>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A072A4C"/>
    <w:multiLevelType w:val="hybridMultilevel"/>
    <w:tmpl w:val="AE8234F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BF82945"/>
    <w:multiLevelType w:val="hybridMultilevel"/>
    <w:tmpl w:val="FE2C62FE"/>
    <w:lvl w:ilvl="0" w:tplc="22BC0D8C">
      <w:start w:val="1"/>
      <w:numFmt w:val="lowerLetter"/>
      <w:pStyle w:val="berschrift4"/>
      <w:lvlText w:val="%1)"/>
      <w:lvlJc w:val="left"/>
      <w:pPr>
        <w:tabs>
          <w:tab w:val="num" w:pos="567"/>
        </w:tabs>
        <w:ind w:left="1701"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1"/>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CH"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H59IVQknR79YUN5NcEHePcAmttI/1c73YG45TjYiLTQOgv6oC+T67jw9BqLlp+G5mF/xlAKNtHojAaIfDUCVwA==" w:salt="x+47ha3JlvF/VM1MDA3X6Q=="/>
  <w:defaultTabStop w:val="709"/>
  <w:autoHyphenation/>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16"/>
    <w:rsid w:val="00001459"/>
    <w:rsid w:val="0000600A"/>
    <w:rsid w:val="00013D4C"/>
    <w:rsid w:val="00023D5B"/>
    <w:rsid w:val="0002507D"/>
    <w:rsid w:val="000274A6"/>
    <w:rsid w:val="00030809"/>
    <w:rsid w:val="000406F2"/>
    <w:rsid w:val="00055A29"/>
    <w:rsid w:val="0005630B"/>
    <w:rsid w:val="000572E7"/>
    <w:rsid w:val="000574F4"/>
    <w:rsid w:val="00073371"/>
    <w:rsid w:val="000753D1"/>
    <w:rsid w:val="00081AE6"/>
    <w:rsid w:val="00083DD9"/>
    <w:rsid w:val="000868BD"/>
    <w:rsid w:val="00087611"/>
    <w:rsid w:val="0009340E"/>
    <w:rsid w:val="00097197"/>
    <w:rsid w:val="00097FD0"/>
    <w:rsid w:val="000C3199"/>
    <w:rsid w:val="000C3A1F"/>
    <w:rsid w:val="000C3AB8"/>
    <w:rsid w:val="000D06B4"/>
    <w:rsid w:val="000D196E"/>
    <w:rsid w:val="000D333C"/>
    <w:rsid w:val="000E0619"/>
    <w:rsid w:val="000E1CFC"/>
    <w:rsid w:val="000E3680"/>
    <w:rsid w:val="000E3F11"/>
    <w:rsid w:val="000E5220"/>
    <w:rsid w:val="000E6330"/>
    <w:rsid w:val="0012622A"/>
    <w:rsid w:val="001348A1"/>
    <w:rsid w:val="00145FB3"/>
    <w:rsid w:val="00150A42"/>
    <w:rsid w:val="00151946"/>
    <w:rsid w:val="00152456"/>
    <w:rsid w:val="00153F02"/>
    <w:rsid w:val="00157B23"/>
    <w:rsid w:val="00171EE3"/>
    <w:rsid w:val="00175173"/>
    <w:rsid w:val="00181966"/>
    <w:rsid w:val="00183AB3"/>
    <w:rsid w:val="001903A3"/>
    <w:rsid w:val="0019443B"/>
    <w:rsid w:val="00196F60"/>
    <w:rsid w:val="001A669D"/>
    <w:rsid w:val="001B7190"/>
    <w:rsid w:val="001C2660"/>
    <w:rsid w:val="001C2F39"/>
    <w:rsid w:val="001C720D"/>
    <w:rsid w:val="001D42B2"/>
    <w:rsid w:val="001D4856"/>
    <w:rsid w:val="001E2D44"/>
    <w:rsid w:val="001E37CB"/>
    <w:rsid w:val="001E3C65"/>
    <w:rsid w:val="001F08E8"/>
    <w:rsid w:val="001F7210"/>
    <w:rsid w:val="001F7A0D"/>
    <w:rsid w:val="00201DFE"/>
    <w:rsid w:val="00207057"/>
    <w:rsid w:val="00212866"/>
    <w:rsid w:val="0021482C"/>
    <w:rsid w:val="00216BD7"/>
    <w:rsid w:val="00217FAA"/>
    <w:rsid w:val="002232D3"/>
    <w:rsid w:val="00242685"/>
    <w:rsid w:val="0024564B"/>
    <w:rsid w:val="0025100B"/>
    <w:rsid w:val="00257EC3"/>
    <w:rsid w:val="002643A5"/>
    <w:rsid w:val="00273B10"/>
    <w:rsid w:val="00275015"/>
    <w:rsid w:val="002770EF"/>
    <w:rsid w:val="002813A0"/>
    <w:rsid w:val="002826C5"/>
    <w:rsid w:val="002846BD"/>
    <w:rsid w:val="002944D6"/>
    <w:rsid w:val="002951BA"/>
    <w:rsid w:val="002A0EE9"/>
    <w:rsid w:val="002A1471"/>
    <w:rsid w:val="002A7DFB"/>
    <w:rsid w:val="002B5A77"/>
    <w:rsid w:val="002C1FD7"/>
    <w:rsid w:val="002C7DAD"/>
    <w:rsid w:val="002F52C4"/>
    <w:rsid w:val="00301063"/>
    <w:rsid w:val="0031103F"/>
    <w:rsid w:val="003230DD"/>
    <w:rsid w:val="00327745"/>
    <w:rsid w:val="00350A87"/>
    <w:rsid w:val="00350C2E"/>
    <w:rsid w:val="00383B03"/>
    <w:rsid w:val="003868CA"/>
    <w:rsid w:val="003A0953"/>
    <w:rsid w:val="003A1D09"/>
    <w:rsid w:val="003A29B2"/>
    <w:rsid w:val="003B3F32"/>
    <w:rsid w:val="003B48C8"/>
    <w:rsid w:val="003B59FF"/>
    <w:rsid w:val="003B667A"/>
    <w:rsid w:val="003B78DD"/>
    <w:rsid w:val="003C0E7D"/>
    <w:rsid w:val="003C2D24"/>
    <w:rsid w:val="003D5107"/>
    <w:rsid w:val="003E0424"/>
    <w:rsid w:val="003E2C6A"/>
    <w:rsid w:val="003E36F1"/>
    <w:rsid w:val="00401A41"/>
    <w:rsid w:val="00422A6A"/>
    <w:rsid w:val="00423BA6"/>
    <w:rsid w:val="00431A55"/>
    <w:rsid w:val="00435FD7"/>
    <w:rsid w:val="004516C4"/>
    <w:rsid w:val="004528CB"/>
    <w:rsid w:val="00453CBB"/>
    <w:rsid w:val="004576C3"/>
    <w:rsid w:val="00460835"/>
    <w:rsid w:val="00471EDF"/>
    <w:rsid w:val="00492421"/>
    <w:rsid w:val="004929D2"/>
    <w:rsid w:val="00495280"/>
    <w:rsid w:val="004B1AEA"/>
    <w:rsid w:val="004B66BA"/>
    <w:rsid w:val="004B6ABF"/>
    <w:rsid w:val="004D033B"/>
    <w:rsid w:val="004D441A"/>
    <w:rsid w:val="004D72B0"/>
    <w:rsid w:val="004D7826"/>
    <w:rsid w:val="004E5007"/>
    <w:rsid w:val="004F06F0"/>
    <w:rsid w:val="004F6643"/>
    <w:rsid w:val="004F7499"/>
    <w:rsid w:val="005026F4"/>
    <w:rsid w:val="00502C65"/>
    <w:rsid w:val="0051325A"/>
    <w:rsid w:val="005150AC"/>
    <w:rsid w:val="005271E7"/>
    <w:rsid w:val="00533711"/>
    <w:rsid w:val="0053482A"/>
    <w:rsid w:val="00537525"/>
    <w:rsid w:val="00543E9A"/>
    <w:rsid w:val="005447B1"/>
    <w:rsid w:val="00551239"/>
    <w:rsid w:val="00566582"/>
    <w:rsid w:val="00567B05"/>
    <w:rsid w:val="005955E9"/>
    <w:rsid w:val="005A0512"/>
    <w:rsid w:val="005A1DCB"/>
    <w:rsid w:val="005B173F"/>
    <w:rsid w:val="005B515A"/>
    <w:rsid w:val="005C644A"/>
    <w:rsid w:val="005D09E2"/>
    <w:rsid w:val="005D4CB4"/>
    <w:rsid w:val="00602E05"/>
    <w:rsid w:val="00605585"/>
    <w:rsid w:val="00612540"/>
    <w:rsid w:val="00612749"/>
    <w:rsid w:val="00617986"/>
    <w:rsid w:val="00627DD2"/>
    <w:rsid w:val="00636E4C"/>
    <w:rsid w:val="006400A3"/>
    <w:rsid w:val="00651910"/>
    <w:rsid w:val="00660418"/>
    <w:rsid w:val="0066200C"/>
    <w:rsid w:val="006637C2"/>
    <w:rsid w:val="0066448C"/>
    <w:rsid w:val="00676463"/>
    <w:rsid w:val="00681123"/>
    <w:rsid w:val="0068395B"/>
    <w:rsid w:val="006878F9"/>
    <w:rsid w:val="00693278"/>
    <w:rsid w:val="00695E69"/>
    <w:rsid w:val="006A2ACC"/>
    <w:rsid w:val="006A2E94"/>
    <w:rsid w:val="006A35C9"/>
    <w:rsid w:val="006B0EEF"/>
    <w:rsid w:val="006B399C"/>
    <w:rsid w:val="006B795C"/>
    <w:rsid w:val="006C2527"/>
    <w:rsid w:val="006D1529"/>
    <w:rsid w:val="006D280E"/>
    <w:rsid w:val="006E0242"/>
    <w:rsid w:val="006E05C8"/>
    <w:rsid w:val="006E5BBB"/>
    <w:rsid w:val="006E76B3"/>
    <w:rsid w:val="006F46F1"/>
    <w:rsid w:val="006F4CD9"/>
    <w:rsid w:val="00720882"/>
    <w:rsid w:val="00736BBF"/>
    <w:rsid w:val="00744D5D"/>
    <w:rsid w:val="00745C5E"/>
    <w:rsid w:val="00760A40"/>
    <w:rsid w:val="007660AD"/>
    <w:rsid w:val="00767597"/>
    <w:rsid w:val="00772331"/>
    <w:rsid w:val="007820E0"/>
    <w:rsid w:val="00783608"/>
    <w:rsid w:val="00787C8B"/>
    <w:rsid w:val="00792486"/>
    <w:rsid w:val="00793F1D"/>
    <w:rsid w:val="0079439A"/>
    <w:rsid w:val="007A03FE"/>
    <w:rsid w:val="007B3685"/>
    <w:rsid w:val="007B3F20"/>
    <w:rsid w:val="007B4C80"/>
    <w:rsid w:val="007B56A1"/>
    <w:rsid w:val="007B75AD"/>
    <w:rsid w:val="007C6585"/>
    <w:rsid w:val="007F252B"/>
    <w:rsid w:val="007F2F5B"/>
    <w:rsid w:val="008020C0"/>
    <w:rsid w:val="00807520"/>
    <w:rsid w:val="00807F6E"/>
    <w:rsid w:val="0081109D"/>
    <w:rsid w:val="00816F39"/>
    <w:rsid w:val="00822937"/>
    <w:rsid w:val="00822DD4"/>
    <w:rsid w:val="00826A57"/>
    <w:rsid w:val="00831B3E"/>
    <w:rsid w:val="0083667D"/>
    <w:rsid w:val="008367B1"/>
    <w:rsid w:val="00864BAC"/>
    <w:rsid w:val="00866054"/>
    <w:rsid w:val="00866430"/>
    <w:rsid w:val="008737D1"/>
    <w:rsid w:val="0088587D"/>
    <w:rsid w:val="00885AEE"/>
    <w:rsid w:val="00890FF2"/>
    <w:rsid w:val="008A256E"/>
    <w:rsid w:val="008A373F"/>
    <w:rsid w:val="008A3E3E"/>
    <w:rsid w:val="008A4D67"/>
    <w:rsid w:val="008A4EA4"/>
    <w:rsid w:val="008A75AD"/>
    <w:rsid w:val="008B12CB"/>
    <w:rsid w:val="008B21F7"/>
    <w:rsid w:val="008B386B"/>
    <w:rsid w:val="008B79A6"/>
    <w:rsid w:val="008C5B41"/>
    <w:rsid w:val="008D3046"/>
    <w:rsid w:val="008E30D4"/>
    <w:rsid w:val="008F0692"/>
    <w:rsid w:val="008F17E3"/>
    <w:rsid w:val="008F3380"/>
    <w:rsid w:val="00906CE8"/>
    <w:rsid w:val="009140CC"/>
    <w:rsid w:val="0092126B"/>
    <w:rsid w:val="009406FE"/>
    <w:rsid w:val="0095031B"/>
    <w:rsid w:val="00970201"/>
    <w:rsid w:val="009702AC"/>
    <w:rsid w:val="00970B8D"/>
    <w:rsid w:val="00981C8E"/>
    <w:rsid w:val="00986E65"/>
    <w:rsid w:val="00994216"/>
    <w:rsid w:val="009A08CC"/>
    <w:rsid w:val="009A307F"/>
    <w:rsid w:val="009B37B9"/>
    <w:rsid w:val="009B3A25"/>
    <w:rsid w:val="009B48C1"/>
    <w:rsid w:val="009B7607"/>
    <w:rsid w:val="009D7F12"/>
    <w:rsid w:val="009E37F1"/>
    <w:rsid w:val="009F1C9C"/>
    <w:rsid w:val="00A12867"/>
    <w:rsid w:val="00A1371B"/>
    <w:rsid w:val="00A1509A"/>
    <w:rsid w:val="00A23075"/>
    <w:rsid w:val="00A31E84"/>
    <w:rsid w:val="00A3211A"/>
    <w:rsid w:val="00A37775"/>
    <w:rsid w:val="00A402DB"/>
    <w:rsid w:val="00A433EB"/>
    <w:rsid w:val="00A445A2"/>
    <w:rsid w:val="00A46135"/>
    <w:rsid w:val="00A53648"/>
    <w:rsid w:val="00A82A83"/>
    <w:rsid w:val="00A84F01"/>
    <w:rsid w:val="00A878C3"/>
    <w:rsid w:val="00A921A4"/>
    <w:rsid w:val="00A94E0F"/>
    <w:rsid w:val="00AA184D"/>
    <w:rsid w:val="00AA51C2"/>
    <w:rsid w:val="00AB0147"/>
    <w:rsid w:val="00AB291C"/>
    <w:rsid w:val="00AB5E23"/>
    <w:rsid w:val="00AD24DC"/>
    <w:rsid w:val="00AD432A"/>
    <w:rsid w:val="00AF071F"/>
    <w:rsid w:val="00AF4E91"/>
    <w:rsid w:val="00AF7392"/>
    <w:rsid w:val="00B01809"/>
    <w:rsid w:val="00B0256A"/>
    <w:rsid w:val="00B13E35"/>
    <w:rsid w:val="00B14146"/>
    <w:rsid w:val="00B233A1"/>
    <w:rsid w:val="00B243F5"/>
    <w:rsid w:val="00B3779B"/>
    <w:rsid w:val="00B377F9"/>
    <w:rsid w:val="00B535E7"/>
    <w:rsid w:val="00B607DB"/>
    <w:rsid w:val="00B64911"/>
    <w:rsid w:val="00B80E05"/>
    <w:rsid w:val="00B810C2"/>
    <w:rsid w:val="00B82EEB"/>
    <w:rsid w:val="00B87A77"/>
    <w:rsid w:val="00B968F3"/>
    <w:rsid w:val="00BA420D"/>
    <w:rsid w:val="00BA7989"/>
    <w:rsid w:val="00BB0D1F"/>
    <w:rsid w:val="00BE36EE"/>
    <w:rsid w:val="00C21B11"/>
    <w:rsid w:val="00C32AE7"/>
    <w:rsid w:val="00C348C9"/>
    <w:rsid w:val="00C37A3D"/>
    <w:rsid w:val="00C444F4"/>
    <w:rsid w:val="00C518A1"/>
    <w:rsid w:val="00C52BB6"/>
    <w:rsid w:val="00C52E27"/>
    <w:rsid w:val="00C5683B"/>
    <w:rsid w:val="00C572CE"/>
    <w:rsid w:val="00C65FB8"/>
    <w:rsid w:val="00C70508"/>
    <w:rsid w:val="00C738BC"/>
    <w:rsid w:val="00C759EC"/>
    <w:rsid w:val="00C80D5D"/>
    <w:rsid w:val="00C929D3"/>
    <w:rsid w:val="00C96305"/>
    <w:rsid w:val="00C970F2"/>
    <w:rsid w:val="00CA1579"/>
    <w:rsid w:val="00CA1BA5"/>
    <w:rsid w:val="00CA7B68"/>
    <w:rsid w:val="00CB25C2"/>
    <w:rsid w:val="00CC4626"/>
    <w:rsid w:val="00CC79E6"/>
    <w:rsid w:val="00CD20E3"/>
    <w:rsid w:val="00CD30A3"/>
    <w:rsid w:val="00CD37EB"/>
    <w:rsid w:val="00CE11AA"/>
    <w:rsid w:val="00CE15A4"/>
    <w:rsid w:val="00CE3B80"/>
    <w:rsid w:val="00CF3098"/>
    <w:rsid w:val="00CF3BC0"/>
    <w:rsid w:val="00CF7C83"/>
    <w:rsid w:val="00D00E6F"/>
    <w:rsid w:val="00D10E7A"/>
    <w:rsid w:val="00D14612"/>
    <w:rsid w:val="00D1521B"/>
    <w:rsid w:val="00D275A2"/>
    <w:rsid w:val="00D30C8B"/>
    <w:rsid w:val="00D31AE2"/>
    <w:rsid w:val="00D37AD6"/>
    <w:rsid w:val="00D40E7F"/>
    <w:rsid w:val="00D43C31"/>
    <w:rsid w:val="00D62B37"/>
    <w:rsid w:val="00D7360F"/>
    <w:rsid w:val="00D73DF6"/>
    <w:rsid w:val="00D7760D"/>
    <w:rsid w:val="00D943DA"/>
    <w:rsid w:val="00D94A91"/>
    <w:rsid w:val="00DC030E"/>
    <w:rsid w:val="00DC6E28"/>
    <w:rsid w:val="00DD1657"/>
    <w:rsid w:val="00DD3532"/>
    <w:rsid w:val="00DD4C63"/>
    <w:rsid w:val="00DE2AC4"/>
    <w:rsid w:val="00DE72C0"/>
    <w:rsid w:val="00DF5414"/>
    <w:rsid w:val="00DF6124"/>
    <w:rsid w:val="00DF7C5C"/>
    <w:rsid w:val="00E037D9"/>
    <w:rsid w:val="00E03DB9"/>
    <w:rsid w:val="00E0768A"/>
    <w:rsid w:val="00E152C6"/>
    <w:rsid w:val="00E17AA3"/>
    <w:rsid w:val="00E233D5"/>
    <w:rsid w:val="00E40307"/>
    <w:rsid w:val="00E41CF9"/>
    <w:rsid w:val="00E50EC5"/>
    <w:rsid w:val="00E5132C"/>
    <w:rsid w:val="00E5278E"/>
    <w:rsid w:val="00E601B3"/>
    <w:rsid w:val="00E63D84"/>
    <w:rsid w:val="00E7201F"/>
    <w:rsid w:val="00E74424"/>
    <w:rsid w:val="00E76425"/>
    <w:rsid w:val="00E860EA"/>
    <w:rsid w:val="00E97A45"/>
    <w:rsid w:val="00EC3B5E"/>
    <w:rsid w:val="00EC6636"/>
    <w:rsid w:val="00ED5E9F"/>
    <w:rsid w:val="00EF4B27"/>
    <w:rsid w:val="00F030F6"/>
    <w:rsid w:val="00F07BEA"/>
    <w:rsid w:val="00F1368C"/>
    <w:rsid w:val="00F21F33"/>
    <w:rsid w:val="00F243A7"/>
    <w:rsid w:val="00F273C0"/>
    <w:rsid w:val="00F515BE"/>
    <w:rsid w:val="00F51EF7"/>
    <w:rsid w:val="00F52108"/>
    <w:rsid w:val="00F547CB"/>
    <w:rsid w:val="00F635CF"/>
    <w:rsid w:val="00F73357"/>
    <w:rsid w:val="00F7520F"/>
    <w:rsid w:val="00F7782B"/>
    <w:rsid w:val="00F81CE9"/>
    <w:rsid w:val="00F845E5"/>
    <w:rsid w:val="00F84898"/>
    <w:rsid w:val="00F97DBD"/>
    <w:rsid w:val="00FA1548"/>
    <w:rsid w:val="00FA238B"/>
    <w:rsid w:val="00FA502E"/>
    <w:rsid w:val="00FB1EA2"/>
    <w:rsid w:val="00FC523F"/>
    <w:rsid w:val="00FD35ED"/>
    <w:rsid w:val="00FE2807"/>
    <w:rsid w:val="00FF4912"/>
    <w:rsid w:val="00FF5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5B6D"/>
  <w15:chartTrackingRefBased/>
  <w15:docId w15:val="{C5D2A37B-9613-4E2A-882F-0067E320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8CC"/>
    <w:pPr>
      <w:tabs>
        <w:tab w:val="left" w:pos="5103"/>
      </w:tabs>
    </w:pPr>
    <w:rPr>
      <w:rFonts w:ascii="Arial" w:hAnsi="Arial"/>
      <w:sz w:val="22"/>
      <w:lang w:eastAsia="de-DE"/>
    </w:rPr>
  </w:style>
  <w:style w:type="paragraph" w:styleId="berschrift1">
    <w:name w:val="heading 1"/>
    <w:basedOn w:val="Standard"/>
    <w:next w:val="Standard"/>
    <w:qFormat/>
    <w:rsid w:val="008C5B41"/>
    <w:pPr>
      <w:keepNext/>
      <w:numPr>
        <w:numId w:val="2"/>
      </w:numPr>
      <w:spacing w:after="300" w:line="360" w:lineRule="auto"/>
      <w:outlineLvl w:val="0"/>
    </w:pPr>
    <w:rPr>
      <w:b/>
      <w:caps/>
      <w:szCs w:val="24"/>
    </w:rPr>
  </w:style>
  <w:style w:type="paragraph" w:styleId="berschrift2">
    <w:name w:val="heading 2"/>
    <w:basedOn w:val="Standard"/>
    <w:next w:val="Standard"/>
    <w:qFormat/>
    <w:rsid w:val="008C5B41"/>
    <w:pPr>
      <w:keepNext/>
      <w:numPr>
        <w:numId w:val="1"/>
      </w:numPr>
      <w:spacing w:after="240" w:line="360" w:lineRule="auto"/>
      <w:outlineLvl w:val="1"/>
    </w:pPr>
    <w:rPr>
      <w:rFonts w:cs="Arial"/>
      <w:b/>
      <w:bCs/>
      <w:iCs/>
      <w:szCs w:val="28"/>
    </w:rPr>
  </w:style>
  <w:style w:type="paragraph" w:styleId="berschrift3">
    <w:name w:val="heading 3"/>
    <w:basedOn w:val="Standard"/>
    <w:next w:val="Standard"/>
    <w:qFormat/>
    <w:rsid w:val="008C5B41"/>
    <w:pPr>
      <w:keepNext/>
      <w:numPr>
        <w:ilvl w:val="1"/>
        <w:numId w:val="1"/>
      </w:numPr>
      <w:spacing w:line="360" w:lineRule="auto"/>
      <w:outlineLvl w:val="2"/>
    </w:pPr>
    <w:rPr>
      <w:rFonts w:cs="Arial"/>
      <w:bCs/>
      <w:szCs w:val="26"/>
      <w:u w:val="single"/>
    </w:rPr>
  </w:style>
  <w:style w:type="paragraph" w:styleId="berschrift4">
    <w:name w:val="heading 4"/>
    <w:basedOn w:val="Standard"/>
    <w:next w:val="Standard"/>
    <w:qFormat/>
    <w:rsid w:val="003B667A"/>
    <w:pPr>
      <w:keepNext/>
      <w:numPr>
        <w:numId w:val="3"/>
      </w:numPr>
      <w:tabs>
        <w:tab w:val="clear" w:pos="567"/>
        <w:tab w:val="left" w:pos="851"/>
      </w:tabs>
      <w:spacing w:after="120" w:line="360" w:lineRule="auto"/>
      <w:ind w:left="851" w:hanging="284"/>
      <w:outlineLvl w:val="3"/>
    </w:pPr>
    <w:rPr>
      <w:bCs/>
      <w:i/>
      <w:szCs w:val="28"/>
      <w:u w:val="single"/>
    </w:rPr>
  </w:style>
  <w:style w:type="paragraph" w:styleId="berschrift5">
    <w:name w:val="heading 5"/>
    <w:basedOn w:val="Standard"/>
    <w:next w:val="Standard"/>
    <w:qFormat/>
    <w:rsid w:val="00F51EF7"/>
    <w:pPr>
      <w:keepNext/>
      <w:tabs>
        <w:tab w:val="left" w:pos="567"/>
      </w:tabs>
      <w:spacing w:before="88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C0E7D"/>
    <w:rPr>
      <w:rFonts w:ascii="Tahoma" w:hAnsi="Tahoma" w:cs="Tahoma"/>
      <w:sz w:val="16"/>
      <w:szCs w:val="16"/>
    </w:rPr>
  </w:style>
  <w:style w:type="character" w:styleId="Hyperlink">
    <w:name w:val="Hyperlink"/>
    <w:uiPriority w:val="99"/>
    <w:rsid w:val="00693278"/>
    <w:rPr>
      <w:color w:val="0000FF"/>
      <w:u w:val="single"/>
    </w:rPr>
  </w:style>
  <w:style w:type="paragraph" w:styleId="Verzeichnis1">
    <w:name w:val="toc 1"/>
    <w:basedOn w:val="Standard"/>
    <w:next w:val="Standard"/>
    <w:autoRedefine/>
    <w:uiPriority w:val="39"/>
    <w:rsid w:val="00A1509A"/>
    <w:pPr>
      <w:tabs>
        <w:tab w:val="clear" w:pos="5103"/>
      </w:tabs>
    </w:pPr>
  </w:style>
  <w:style w:type="paragraph" w:styleId="Verzeichnis2">
    <w:name w:val="toc 2"/>
    <w:basedOn w:val="Standard"/>
    <w:next w:val="Standard"/>
    <w:autoRedefine/>
    <w:uiPriority w:val="39"/>
    <w:rsid w:val="00A1509A"/>
    <w:pPr>
      <w:tabs>
        <w:tab w:val="clear" w:pos="5103"/>
      </w:tabs>
      <w:ind w:left="240"/>
    </w:pPr>
  </w:style>
  <w:style w:type="paragraph" w:styleId="Verzeichnis3">
    <w:name w:val="toc 3"/>
    <w:basedOn w:val="Standard"/>
    <w:next w:val="Standard"/>
    <w:autoRedefine/>
    <w:uiPriority w:val="39"/>
    <w:rsid w:val="00A1509A"/>
    <w:pPr>
      <w:tabs>
        <w:tab w:val="clear" w:pos="5103"/>
      </w:tabs>
      <w:ind w:left="480"/>
    </w:pPr>
  </w:style>
  <w:style w:type="character" w:styleId="Kommentarzeichen">
    <w:name w:val="annotation reference"/>
    <w:rsid w:val="009A307F"/>
    <w:rPr>
      <w:sz w:val="16"/>
      <w:szCs w:val="16"/>
    </w:rPr>
  </w:style>
  <w:style w:type="paragraph" w:styleId="Kommentartext">
    <w:name w:val="annotation text"/>
    <w:basedOn w:val="Standard"/>
    <w:link w:val="KommentartextZchn"/>
    <w:rsid w:val="009A307F"/>
    <w:rPr>
      <w:sz w:val="20"/>
    </w:rPr>
  </w:style>
  <w:style w:type="character" w:customStyle="1" w:styleId="KommentartextZchn">
    <w:name w:val="Kommentartext Zchn"/>
    <w:link w:val="Kommentartext"/>
    <w:rsid w:val="009A307F"/>
    <w:rPr>
      <w:lang w:eastAsia="de-DE"/>
    </w:rPr>
  </w:style>
  <w:style w:type="paragraph" w:styleId="Kommentarthema">
    <w:name w:val="annotation subject"/>
    <w:basedOn w:val="Kommentartext"/>
    <w:next w:val="Kommentartext"/>
    <w:link w:val="KommentarthemaZchn"/>
    <w:rsid w:val="009A307F"/>
    <w:rPr>
      <w:b/>
      <w:bCs/>
    </w:rPr>
  </w:style>
  <w:style w:type="character" w:customStyle="1" w:styleId="KommentarthemaZchn">
    <w:name w:val="Kommentarthema Zchn"/>
    <w:link w:val="Kommentarthema"/>
    <w:rsid w:val="009A307F"/>
    <w:rPr>
      <w:b/>
      <w:bCs/>
      <w:lang w:eastAsia="de-DE"/>
    </w:rPr>
  </w:style>
  <w:style w:type="paragraph" w:customStyle="1" w:styleId="Pa0">
    <w:name w:val="Pa0"/>
    <w:basedOn w:val="Standard"/>
    <w:next w:val="Standard"/>
    <w:uiPriority w:val="99"/>
    <w:rsid w:val="005150AC"/>
    <w:pPr>
      <w:tabs>
        <w:tab w:val="clear" w:pos="5103"/>
      </w:tabs>
      <w:autoSpaceDE w:val="0"/>
      <w:autoSpaceDN w:val="0"/>
      <w:adjustRightInd w:val="0"/>
      <w:spacing w:line="241" w:lineRule="atLeast"/>
    </w:pPr>
    <w:rPr>
      <w:rFonts w:ascii="Frutiger 55 Roman" w:hAnsi="Frutiger 55 Roman"/>
      <w:szCs w:val="24"/>
      <w:lang w:eastAsia="de-CH"/>
    </w:rPr>
  </w:style>
  <w:style w:type="character" w:customStyle="1" w:styleId="A0">
    <w:name w:val="A0"/>
    <w:uiPriority w:val="99"/>
    <w:rsid w:val="005150AC"/>
    <w:rPr>
      <w:rFonts w:cs="Frutiger 55 Roman"/>
      <w:color w:val="000000"/>
      <w:sz w:val="22"/>
      <w:szCs w:val="22"/>
    </w:rPr>
  </w:style>
  <w:style w:type="paragraph" w:styleId="Listenabsatz">
    <w:name w:val="List Paragraph"/>
    <w:basedOn w:val="Standard"/>
    <w:uiPriority w:val="34"/>
    <w:qFormat/>
    <w:rsid w:val="005150AC"/>
    <w:pPr>
      <w:ind w:left="720"/>
      <w:contextualSpacing/>
    </w:pPr>
  </w:style>
  <w:style w:type="character" w:styleId="Platzhaltertext">
    <w:name w:val="Placeholder Text"/>
    <w:basedOn w:val="Absatz-Standardschriftart"/>
    <w:uiPriority w:val="99"/>
    <w:semiHidden/>
    <w:rsid w:val="002826C5"/>
    <w:rPr>
      <w:color w:val="808080"/>
    </w:rPr>
  </w:style>
  <w:style w:type="table" w:styleId="Tabellenraster">
    <w:name w:val="Table Grid"/>
    <w:basedOn w:val="NormaleTabelle"/>
    <w:rsid w:val="00295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ularFett">
    <w:name w:val="Formular Fett"/>
    <w:basedOn w:val="Absatz-Standardschriftart"/>
    <w:uiPriority w:val="1"/>
    <w:rsid w:val="002232D3"/>
    <w:rPr>
      <w:rFonts w:ascii="Arial" w:hAnsi="Arial"/>
      <w:b/>
      <w:sz w:val="22"/>
    </w:rPr>
  </w:style>
  <w:style w:type="character" w:customStyle="1" w:styleId="Formularnormal">
    <w:name w:val="Formular normal"/>
    <w:basedOn w:val="Absatz-Standardschriftart"/>
    <w:uiPriority w:val="1"/>
    <w:rsid w:val="002232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934">
      <w:bodyDiv w:val="1"/>
      <w:marLeft w:val="0"/>
      <w:marRight w:val="0"/>
      <w:marTop w:val="0"/>
      <w:marBottom w:val="0"/>
      <w:divBdr>
        <w:top w:val="none" w:sz="0" w:space="0" w:color="auto"/>
        <w:left w:val="none" w:sz="0" w:space="0" w:color="auto"/>
        <w:bottom w:val="none" w:sz="0" w:space="0" w:color="auto"/>
        <w:right w:val="none" w:sz="0" w:space="0" w:color="auto"/>
      </w:divBdr>
    </w:div>
    <w:div w:id="1651520369">
      <w:bodyDiv w:val="1"/>
      <w:marLeft w:val="0"/>
      <w:marRight w:val="0"/>
      <w:marTop w:val="0"/>
      <w:marBottom w:val="0"/>
      <w:divBdr>
        <w:top w:val="none" w:sz="0" w:space="0" w:color="auto"/>
        <w:left w:val="none" w:sz="0" w:space="0" w:color="auto"/>
        <w:bottom w:val="none" w:sz="0" w:space="0" w:color="auto"/>
        <w:right w:val="none" w:sz="0" w:space="0" w:color="auto"/>
      </w:divBdr>
    </w:div>
    <w:div w:id="1714890872">
      <w:bodyDiv w:val="1"/>
      <w:marLeft w:val="0"/>
      <w:marRight w:val="0"/>
      <w:marTop w:val="0"/>
      <w:marBottom w:val="0"/>
      <w:divBdr>
        <w:top w:val="none" w:sz="0" w:space="0" w:color="auto"/>
        <w:left w:val="none" w:sz="0" w:space="0" w:color="auto"/>
        <w:bottom w:val="none" w:sz="0" w:space="0" w:color="auto"/>
        <w:right w:val="none" w:sz="0" w:space="0" w:color="auto"/>
      </w:divBdr>
    </w:div>
    <w:div w:id="1961954012">
      <w:bodyDiv w:val="1"/>
      <w:marLeft w:val="0"/>
      <w:marRight w:val="0"/>
      <w:marTop w:val="0"/>
      <w:marBottom w:val="0"/>
      <w:divBdr>
        <w:top w:val="none" w:sz="0" w:space="0" w:color="auto"/>
        <w:left w:val="none" w:sz="0" w:space="0" w:color="auto"/>
        <w:bottom w:val="none" w:sz="0" w:space="0" w:color="auto"/>
        <w:right w:val="none" w:sz="0" w:space="0" w:color="auto"/>
      </w:divBdr>
    </w:div>
    <w:div w:id="20448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E055D6E80D4481A4928452C0372EF0"/>
        <w:category>
          <w:name w:val="Allgemein"/>
          <w:gallery w:val="placeholder"/>
        </w:category>
        <w:types>
          <w:type w:val="bbPlcHdr"/>
        </w:types>
        <w:behaviors>
          <w:behavior w:val="content"/>
        </w:behaviors>
        <w:guid w:val="{BEF77DE5-97BE-4AF0-8BED-AE70BDE4323C}"/>
      </w:docPartPr>
      <w:docPartBody>
        <w:p w:rsidR="00715513" w:rsidRDefault="00752C52" w:rsidP="00752C52">
          <w:pPr>
            <w:pStyle w:val="18E055D6E80D4481A4928452C0372EF010"/>
          </w:pPr>
          <w:r w:rsidRPr="004E5007">
            <w:rPr>
              <w:rStyle w:val="Platzhaltertext"/>
              <w:color w:val="000000" w:themeColor="text1"/>
              <w:shd w:val="clear" w:color="auto" w:fill="FFE599" w:themeFill="accent4" w:themeFillTint="66"/>
            </w:rPr>
            <w:t>Name der Lizenznehmerin</w:t>
          </w:r>
          <w:r w:rsidRPr="004E5007">
            <w:rPr>
              <w:rStyle w:val="Platzhaltertext"/>
              <w:shd w:val="clear" w:color="auto" w:fill="FFE599" w:themeFill="accent4" w:themeFillTint="66"/>
            </w:rPr>
            <w:t>.</w:t>
          </w:r>
        </w:p>
      </w:docPartBody>
    </w:docPart>
    <w:docPart>
      <w:docPartPr>
        <w:name w:val="B2BFB650B51343A2913C8C515D00A3DF"/>
        <w:category>
          <w:name w:val="Allgemein"/>
          <w:gallery w:val="placeholder"/>
        </w:category>
        <w:types>
          <w:type w:val="bbPlcHdr"/>
        </w:types>
        <w:behaviors>
          <w:behavior w:val="content"/>
        </w:behaviors>
        <w:guid w:val="{21380001-B6E1-4079-BB32-E63C04A55C46}"/>
      </w:docPartPr>
      <w:docPartBody>
        <w:p w:rsidR="008C1AD7" w:rsidRDefault="00752C52" w:rsidP="00752C52">
          <w:pPr>
            <w:pStyle w:val="B2BFB650B51343A2913C8C515D00A3DF7"/>
          </w:pPr>
          <w:r w:rsidRPr="004E5007">
            <w:rPr>
              <w:rStyle w:val="Platzhaltertext"/>
              <w:color w:val="000000" w:themeColor="text1"/>
              <w:shd w:val="clear" w:color="auto" w:fill="FFE599" w:themeFill="accent4" w:themeFillTint="66"/>
            </w:rPr>
            <w:t>Ort</w:t>
          </w:r>
        </w:p>
      </w:docPartBody>
    </w:docPart>
    <w:docPart>
      <w:docPartPr>
        <w:name w:val="431529086EE14EE99EE549719AA1EA53"/>
        <w:category>
          <w:name w:val="Allgemein"/>
          <w:gallery w:val="placeholder"/>
        </w:category>
        <w:types>
          <w:type w:val="bbPlcHdr"/>
        </w:types>
        <w:behaviors>
          <w:behavior w:val="content"/>
        </w:behaviors>
        <w:guid w:val="{37136D64-AA14-4618-B927-7CF03BE22977}"/>
      </w:docPartPr>
      <w:docPartBody>
        <w:p w:rsidR="008C1AD7" w:rsidRDefault="00752C52" w:rsidP="00752C52">
          <w:pPr>
            <w:pStyle w:val="431529086EE14EE99EE549719AA1EA537"/>
          </w:pPr>
          <w:r w:rsidRPr="004E5007">
            <w:rPr>
              <w:rStyle w:val="Platzhaltertext"/>
              <w:color w:val="000000" w:themeColor="text1"/>
              <w:shd w:val="clear" w:color="auto" w:fill="FFE599" w:themeFill="accent4" w:themeFillTint="66"/>
            </w:rPr>
            <w:t>Datum wählen</w:t>
          </w:r>
        </w:p>
      </w:docPartBody>
    </w:docPart>
    <w:docPart>
      <w:docPartPr>
        <w:name w:val="6C44928810C94E6894611EFF92D66F6D"/>
        <w:category>
          <w:name w:val="Allgemein"/>
          <w:gallery w:val="placeholder"/>
        </w:category>
        <w:types>
          <w:type w:val="bbPlcHdr"/>
        </w:types>
        <w:behaviors>
          <w:behavior w:val="content"/>
        </w:behaviors>
        <w:guid w:val="{0EA09AD5-7CB2-4E3F-B0D8-3CF18231CD2F}"/>
      </w:docPartPr>
      <w:docPartBody>
        <w:p w:rsidR="00000000" w:rsidRDefault="00752C52" w:rsidP="00752C52">
          <w:pPr>
            <w:pStyle w:val="6C44928810C94E6894611EFF92D66F6D2"/>
          </w:pPr>
          <w:r w:rsidRPr="00C70508">
            <w:rPr>
              <w:rFonts w:cs="Arial"/>
              <w:szCs w:val="22"/>
              <w:shd w:val="clear" w:color="auto" w:fill="FFE599" w:themeFill="accent4" w:themeFillTint="66"/>
            </w:rPr>
            <w:t>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3D"/>
    <w:rsid w:val="00715513"/>
    <w:rsid w:val="00752C52"/>
    <w:rsid w:val="0083473D"/>
    <w:rsid w:val="008C1AD7"/>
    <w:rsid w:val="00906641"/>
    <w:rsid w:val="00AB43D4"/>
    <w:rsid w:val="00D80AEE"/>
    <w:rsid w:val="00D86224"/>
    <w:rsid w:val="00F823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C52"/>
    <w:rPr>
      <w:color w:val="808080"/>
    </w:rPr>
  </w:style>
  <w:style w:type="paragraph" w:customStyle="1" w:styleId="B133EDFF001645C8870FCD1A6A0705F7">
    <w:name w:val="B133EDFF001645C8870FCD1A6A0705F7"/>
    <w:rsid w:val="0083473D"/>
  </w:style>
  <w:style w:type="paragraph" w:customStyle="1" w:styleId="915CE29965B440048A07994489E56FDA">
    <w:name w:val="915CE29965B440048A07994489E56FDA"/>
    <w:rsid w:val="0083473D"/>
  </w:style>
  <w:style w:type="paragraph" w:customStyle="1" w:styleId="18E055D6E80D4481A4928452C0372EF0">
    <w:name w:val="18E055D6E80D4481A4928452C0372EF0"/>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3267B4F4659F45CFA3DD4F3933DC4A57">
    <w:name w:val="3267B4F4659F45CFA3DD4F3933DC4A57"/>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462400C8170E447D8EE6FE2DE92620EB">
    <w:name w:val="462400C8170E447D8EE6FE2DE92620EB"/>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B133EDFF001645C8870FCD1A6A0705F71">
    <w:name w:val="B133EDFF001645C8870FCD1A6A0705F7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915CE29965B440048A07994489E56FDA1">
    <w:name w:val="915CE29965B440048A07994489E56FDA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E99A7A108E044B9781D475DB4B6C4902">
    <w:name w:val="E99A7A108E044B9781D475DB4B6C4902"/>
    <w:rsid w:val="0083473D"/>
  </w:style>
  <w:style w:type="paragraph" w:customStyle="1" w:styleId="C8E0FA877C0F4F9AAA5E139A0EC07134">
    <w:name w:val="C8E0FA877C0F4F9AAA5E139A0EC07134"/>
    <w:rsid w:val="0083473D"/>
  </w:style>
  <w:style w:type="paragraph" w:customStyle="1" w:styleId="DDA27E0DEE2949BCBBECE87D51659A23">
    <w:name w:val="DDA27E0DEE2949BCBBECE87D51659A23"/>
    <w:rsid w:val="0083473D"/>
  </w:style>
  <w:style w:type="paragraph" w:customStyle="1" w:styleId="781E95F355C54C13A298A0C43BBDCB32">
    <w:name w:val="781E95F355C54C13A298A0C43BBDCB32"/>
    <w:rsid w:val="0083473D"/>
  </w:style>
  <w:style w:type="paragraph" w:customStyle="1" w:styleId="87DE534B10124BF1BEF20C1BBE556835">
    <w:name w:val="87DE534B10124BF1BEF20C1BBE556835"/>
    <w:rsid w:val="0083473D"/>
  </w:style>
  <w:style w:type="paragraph" w:customStyle="1" w:styleId="7781D5EDFF0A409B950F3FC77BB1E9F1">
    <w:name w:val="7781D5EDFF0A409B950F3FC77BB1E9F1"/>
    <w:rsid w:val="0083473D"/>
  </w:style>
  <w:style w:type="paragraph" w:customStyle="1" w:styleId="18E055D6E80D4481A4928452C0372EF01">
    <w:name w:val="18E055D6E80D4481A4928452C0372EF0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E99A7A108E044B9781D475DB4B6C49021">
    <w:name w:val="E99A7A108E044B9781D475DB4B6C4902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C8E0FA877C0F4F9AAA5E139A0EC071341">
    <w:name w:val="C8E0FA877C0F4F9AAA5E139A0EC07134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87DE534B10124BF1BEF20C1BBE5568351">
    <w:name w:val="87DE534B10124BF1BEF20C1BBE556835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7781D5EDFF0A409B950F3FC77BB1E9F11">
    <w:name w:val="7781D5EDFF0A409B950F3FC77BB1E9F1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E1E0453350FA43A5BA7A8AE79F58D6FA">
    <w:name w:val="E1E0453350FA43A5BA7A8AE79F58D6FA"/>
    <w:rsid w:val="0083473D"/>
  </w:style>
  <w:style w:type="paragraph" w:customStyle="1" w:styleId="0C3309EC124C441BAD0A8CA9E2D9B727">
    <w:name w:val="0C3309EC124C441BAD0A8CA9E2D9B727"/>
    <w:rsid w:val="0083473D"/>
  </w:style>
  <w:style w:type="paragraph" w:customStyle="1" w:styleId="FC848979FF874057BE8488706FAB3523">
    <w:name w:val="FC848979FF874057BE8488706FAB3523"/>
    <w:rsid w:val="0083473D"/>
  </w:style>
  <w:style w:type="paragraph" w:customStyle="1" w:styleId="EE9C6F6F733945B99F99050761CB2E7B">
    <w:name w:val="EE9C6F6F733945B99F99050761CB2E7B"/>
    <w:rsid w:val="0083473D"/>
  </w:style>
  <w:style w:type="paragraph" w:customStyle="1" w:styleId="18E055D6E80D4481A4928452C0372EF02">
    <w:name w:val="18E055D6E80D4481A4928452C0372EF02"/>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E1E0453350FA43A5BA7A8AE79F58D6FA1">
    <w:name w:val="E1E0453350FA43A5BA7A8AE79F58D6FA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0C3309EC124C441BAD0A8CA9E2D9B7271">
    <w:name w:val="0C3309EC124C441BAD0A8CA9E2D9B727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FC848979FF874057BE8488706FAB35231">
    <w:name w:val="FC848979FF874057BE8488706FAB3523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EE9C6F6F733945B99F99050761CB2E7B1">
    <w:name w:val="EE9C6F6F733945B99F99050761CB2E7B1"/>
    <w:rsid w:val="0083473D"/>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18E055D6E80D4481A4928452C0372EF03">
    <w:name w:val="18E055D6E80D4481A4928452C0372EF03"/>
    <w:rsid w:val="00F8236A"/>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9820E38DF55A45B7B3F0F2DC92C642CE">
    <w:name w:val="9820E38DF55A45B7B3F0F2DC92C642CE"/>
    <w:rsid w:val="00F8236A"/>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A8ACA88DB3DF4CD3837E228D8256DB63">
    <w:name w:val="A8ACA88DB3DF4CD3837E228D8256DB63"/>
    <w:rsid w:val="00F8236A"/>
    <w:pPr>
      <w:tabs>
        <w:tab w:val="left" w:pos="5103"/>
      </w:tabs>
      <w:spacing w:after="0" w:line="240" w:lineRule="auto"/>
    </w:pPr>
    <w:rPr>
      <w:rFonts w:ascii="Times New Roman" w:eastAsia="Times New Roman" w:hAnsi="Times New Roman" w:cs="Times New Roman"/>
      <w:sz w:val="24"/>
      <w:szCs w:val="20"/>
      <w:lang w:eastAsia="de-DE"/>
    </w:rPr>
  </w:style>
  <w:style w:type="paragraph" w:customStyle="1" w:styleId="A167902261A94503A7311FF0C914802F">
    <w:name w:val="A167902261A94503A7311FF0C914802F"/>
    <w:rsid w:val="00F8236A"/>
  </w:style>
  <w:style w:type="paragraph" w:customStyle="1" w:styleId="79C1792FE45F4B03B045CB0B76269680">
    <w:name w:val="79C1792FE45F4B03B045CB0B76269680"/>
    <w:rsid w:val="00F8236A"/>
  </w:style>
  <w:style w:type="paragraph" w:customStyle="1" w:styleId="267FE415DACA4C8D9B14F5F1D11655ED">
    <w:name w:val="267FE415DACA4C8D9B14F5F1D11655ED"/>
    <w:rsid w:val="00F8236A"/>
  </w:style>
  <w:style w:type="paragraph" w:customStyle="1" w:styleId="A6160475095E408F8599AD432424D092">
    <w:name w:val="A6160475095E408F8599AD432424D092"/>
    <w:rsid w:val="00F8236A"/>
  </w:style>
  <w:style w:type="paragraph" w:customStyle="1" w:styleId="B2BFB650B51343A2913C8C515D00A3DF">
    <w:name w:val="B2BFB650B51343A2913C8C515D00A3DF"/>
    <w:rsid w:val="00906641"/>
  </w:style>
  <w:style w:type="paragraph" w:customStyle="1" w:styleId="431529086EE14EE99EE549719AA1EA53">
    <w:name w:val="431529086EE14EE99EE549719AA1EA53"/>
    <w:rsid w:val="00906641"/>
  </w:style>
  <w:style w:type="paragraph" w:customStyle="1" w:styleId="18E055D6E80D4481A4928452C0372EF04">
    <w:name w:val="18E055D6E80D4481A4928452C0372EF04"/>
    <w:rsid w:val="00906641"/>
    <w:pPr>
      <w:tabs>
        <w:tab w:val="left" w:pos="5103"/>
      </w:tabs>
      <w:spacing w:after="0" w:line="240" w:lineRule="auto"/>
    </w:pPr>
    <w:rPr>
      <w:rFonts w:ascii="Arial" w:eastAsia="Times New Roman" w:hAnsi="Arial" w:cs="Times New Roman"/>
      <w:szCs w:val="20"/>
      <w:lang w:eastAsia="de-DE"/>
    </w:rPr>
  </w:style>
  <w:style w:type="paragraph" w:customStyle="1" w:styleId="A167902261A94503A7311FF0C914802F1">
    <w:name w:val="A167902261A94503A7311FF0C914802F1"/>
    <w:rsid w:val="00906641"/>
    <w:pPr>
      <w:tabs>
        <w:tab w:val="left" w:pos="5103"/>
      </w:tabs>
      <w:spacing w:after="0" w:line="240" w:lineRule="auto"/>
    </w:pPr>
    <w:rPr>
      <w:rFonts w:ascii="Arial" w:eastAsia="Times New Roman" w:hAnsi="Arial" w:cs="Times New Roman"/>
      <w:szCs w:val="20"/>
      <w:lang w:eastAsia="de-DE"/>
    </w:rPr>
  </w:style>
  <w:style w:type="paragraph" w:customStyle="1" w:styleId="79C1792FE45F4B03B045CB0B762696801">
    <w:name w:val="79C1792FE45F4B03B045CB0B762696801"/>
    <w:rsid w:val="00906641"/>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1">
    <w:name w:val="B2BFB650B51343A2913C8C515D00A3DF1"/>
    <w:rsid w:val="00906641"/>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1">
    <w:name w:val="431529086EE14EE99EE549719AA1EA531"/>
    <w:rsid w:val="00906641"/>
    <w:pPr>
      <w:tabs>
        <w:tab w:val="left" w:pos="5103"/>
      </w:tabs>
      <w:spacing w:after="0" w:line="240" w:lineRule="auto"/>
    </w:pPr>
    <w:rPr>
      <w:rFonts w:ascii="Arial" w:eastAsia="Times New Roman" w:hAnsi="Arial" w:cs="Times New Roman"/>
      <w:szCs w:val="20"/>
      <w:lang w:eastAsia="de-DE"/>
    </w:rPr>
  </w:style>
  <w:style w:type="paragraph" w:customStyle="1" w:styleId="18E055D6E80D4481A4928452C0372EF05">
    <w:name w:val="18E055D6E80D4481A4928452C0372EF05"/>
    <w:rsid w:val="00906641"/>
    <w:pPr>
      <w:tabs>
        <w:tab w:val="left" w:pos="5103"/>
      </w:tabs>
      <w:spacing w:after="0" w:line="240" w:lineRule="auto"/>
    </w:pPr>
    <w:rPr>
      <w:rFonts w:ascii="Arial" w:eastAsia="Times New Roman" w:hAnsi="Arial" w:cs="Times New Roman"/>
      <w:szCs w:val="20"/>
      <w:lang w:eastAsia="de-DE"/>
    </w:rPr>
  </w:style>
  <w:style w:type="paragraph" w:customStyle="1" w:styleId="A167902261A94503A7311FF0C914802F2">
    <w:name w:val="A167902261A94503A7311FF0C914802F2"/>
    <w:rsid w:val="00906641"/>
    <w:pPr>
      <w:tabs>
        <w:tab w:val="left" w:pos="5103"/>
      </w:tabs>
      <w:spacing w:after="0" w:line="240" w:lineRule="auto"/>
    </w:pPr>
    <w:rPr>
      <w:rFonts w:ascii="Arial" w:eastAsia="Times New Roman" w:hAnsi="Arial" w:cs="Times New Roman"/>
      <w:szCs w:val="20"/>
      <w:lang w:eastAsia="de-DE"/>
    </w:rPr>
  </w:style>
  <w:style w:type="paragraph" w:customStyle="1" w:styleId="79C1792FE45F4B03B045CB0B762696802">
    <w:name w:val="79C1792FE45F4B03B045CB0B762696802"/>
    <w:rsid w:val="00906641"/>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2">
    <w:name w:val="B2BFB650B51343A2913C8C515D00A3DF2"/>
    <w:rsid w:val="00906641"/>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2">
    <w:name w:val="431529086EE14EE99EE549719AA1EA532"/>
    <w:rsid w:val="00906641"/>
    <w:pPr>
      <w:tabs>
        <w:tab w:val="left" w:pos="5103"/>
      </w:tabs>
      <w:spacing w:after="0" w:line="240" w:lineRule="auto"/>
    </w:pPr>
    <w:rPr>
      <w:rFonts w:ascii="Arial" w:eastAsia="Times New Roman" w:hAnsi="Arial" w:cs="Times New Roman"/>
      <w:szCs w:val="20"/>
      <w:lang w:eastAsia="de-DE"/>
    </w:rPr>
  </w:style>
  <w:style w:type="paragraph" w:customStyle="1" w:styleId="8AC342DBA5AA445BAE25B8CBD1B56707">
    <w:name w:val="8AC342DBA5AA445BAE25B8CBD1B56707"/>
    <w:rsid w:val="00AB43D4"/>
  </w:style>
  <w:style w:type="paragraph" w:customStyle="1" w:styleId="A7DE165F78364E12832715EF7EDE4A15">
    <w:name w:val="A7DE165F78364E12832715EF7EDE4A15"/>
    <w:rsid w:val="00AB43D4"/>
  </w:style>
  <w:style w:type="paragraph" w:customStyle="1" w:styleId="64AB7122EAE04877934CF6CB0FEAFDB8">
    <w:name w:val="64AB7122EAE04877934CF6CB0FEAFDB8"/>
    <w:rsid w:val="00AB43D4"/>
  </w:style>
  <w:style w:type="paragraph" w:customStyle="1" w:styleId="B3860701D3A9436DB53A4563E4D80B11">
    <w:name w:val="B3860701D3A9436DB53A4563E4D80B11"/>
    <w:rsid w:val="00AB43D4"/>
  </w:style>
  <w:style w:type="paragraph" w:customStyle="1" w:styleId="18E055D6E80D4481A4928452C0372EF06">
    <w:name w:val="18E055D6E80D4481A4928452C0372EF06"/>
    <w:rsid w:val="00AB43D4"/>
    <w:pPr>
      <w:tabs>
        <w:tab w:val="left" w:pos="5103"/>
      </w:tabs>
      <w:spacing w:after="0" w:line="240" w:lineRule="auto"/>
    </w:pPr>
    <w:rPr>
      <w:rFonts w:ascii="Arial" w:eastAsia="Times New Roman" w:hAnsi="Arial" w:cs="Times New Roman"/>
      <w:szCs w:val="20"/>
      <w:lang w:eastAsia="de-DE"/>
    </w:rPr>
  </w:style>
  <w:style w:type="paragraph" w:customStyle="1" w:styleId="64AB7122EAE04877934CF6CB0FEAFDB81">
    <w:name w:val="64AB7122EAE04877934CF6CB0FEAFDB81"/>
    <w:rsid w:val="00AB43D4"/>
    <w:pPr>
      <w:tabs>
        <w:tab w:val="left" w:pos="5103"/>
      </w:tabs>
      <w:spacing w:after="0" w:line="240" w:lineRule="auto"/>
    </w:pPr>
    <w:rPr>
      <w:rFonts w:ascii="Arial" w:eastAsia="Times New Roman" w:hAnsi="Arial" w:cs="Times New Roman"/>
      <w:szCs w:val="20"/>
      <w:lang w:eastAsia="de-DE"/>
    </w:rPr>
  </w:style>
  <w:style w:type="paragraph" w:customStyle="1" w:styleId="B3860701D3A9436DB53A4563E4D80B111">
    <w:name w:val="B3860701D3A9436DB53A4563E4D80B111"/>
    <w:rsid w:val="00AB43D4"/>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3">
    <w:name w:val="B2BFB650B51343A2913C8C515D00A3DF3"/>
    <w:rsid w:val="00AB43D4"/>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3">
    <w:name w:val="431529086EE14EE99EE549719AA1EA533"/>
    <w:rsid w:val="00AB43D4"/>
    <w:pPr>
      <w:tabs>
        <w:tab w:val="left" w:pos="5103"/>
      </w:tabs>
      <w:spacing w:after="0" w:line="240" w:lineRule="auto"/>
    </w:pPr>
    <w:rPr>
      <w:rFonts w:ascii="Arial" w:eastAsia="Times New Roman" w:hAnsi="Arial" w:cs="Times New Roman"/>
      <w:szCs w:val="20"/>
      <w:lang w:eastAsia="de-DE"/>
    </w:rPr>
  </w:style>
  <w:style w:type="paragraph" w:customStyle="1" w:styleId="18E055D6E80D4481A4928452C0372EF07">
    <w:name w:val="18E055D6E80D4481A4928452C0372EF07"/>
    <w:rsid w:val="00D86224"/>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4">
    <w:name w:val="B2BFB650B51343A2913C8C515D00A3DF4"/>
    <w:rsid w:val="00D86224"/>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4">
    <w:name w:val="431529086EE14EE99EE549719AA1EA534"/>
    <w:rsid w:val="00D86224"/>
    <w:pPr>
      <w:tabs>
        <w:tab w:val="left" w:pos="5103"/>
      </w:tabs>
      <w:spacing w:after="0" w:line="240" w:lineRule="auto"/>
    </w:pPr>
    <w:rPr>
      <w:rFonts w:ascii="Arial" w:eastAsia="Times New Roman" w:hAnsi="Arial" w:cs="Times New Roman"/>
      <w:szCs w:val="20"/>
      <w:lang w:eastAsia="de-DE"/>
    </w:rPr>
  </w:style>
  <w:style w:type="paragraph" w:customStyle="1" w:styleId="18E055D6E80D4481A4928452C0372EF08">
    <w:name w:val="18E055D6E80D4481A4928452C0372EF08"/>
    <w:rsid w:val="00D86224"/>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5">
    <w:name w:val="B2BFB650B51343A2913C8C515D00A3DF5"/>
    <w:rsid w:val="00D86224"/>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5">
    <w:name w:val="431529086EE14EE99EE549719AA1EA535"/>
    <w:rsid w:val="00D86224"/>
    <w:pPr>
      <w:tabs>
        <w:tab w:val="left" w:pos="5103"/>
      </w:tabs>
      <w:spacing w:after="0" w:line="240" w:lineRule="auto"/>
    </w:pPr>
    <w:rPr>
      <w:rFonts w:ascii="Arial" w:eastAsia="Times New Roman" w:hAnsi="Arial" w:cs="Times New Roman"/>
      <w:szCs w:val="20"/>
      <w:lang w:eastAsia="de-DE"/>
    </w:rPr>
  </w:style>
  <w:style w:type="paragraph" w:customStyle="1" w:styleId="6C44928810C94E6894611EFF92D66F6D">
    <w:name w:val="6C44928810C94E6894611EFF92D66F6D"/>
    <w:rsid w:val="00752C52"/>
  </w:style>
  <w:style w:type="paragraph" w:customStyle="1" w:styleId="18E055D6E80D4481A4928452C0372EF09">
    <w:name w:val="18E055D6E80D4481A4928452C0372EF09"/>
    <w:rsid w:val="00752C52"/>
    <w:pPr>
      <w:tabs>
        <w:tab w:val="left" w:pos="5103"/>
      </w:tabs>
      <w:spacing w:after="0" w:line="240" w:lineRule="auto"/>
    </w:pPr>
    <w:rPr>
      <w:rFonts w:ascii="Arial" w:eastAsia="Times New Roman" w:hAnsi="Arial" w:cs="Times New Roman"/>
      <w:szCs w:val="20"/>
      <w:lang w:eastAsia="de-DE"/>
    </w:rPr>
  </w:style>
  <w:style w:type="paragraph" w:customStyle="1" w:styleId="6C44928810C94E6894611EFF92D66F6D1">
    <w:name w:val="6C44928810C94E6894611EFF92D66F6D1"/>
    <w:rsid w:val="00752C52"/>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6">
    <w:name w:val="B2BFB650B51343A2913C8C515D00A3DF6"/>
    <w:rsid w:val="00752C52"/>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6">
    <w:name w:val="431529086EE14EE99EE549719AA1EA536"/>
    <w:rsid w:val="00752C52"/>
    <w:pPr>
      <w:tabs>
        <w:tab w:val="left" w:pos="5103"/>
      </w:tabs>
      <w:spacing w:after="0" w:line="240" w:lineRule="auto"/>
    </w:pPr>
    <w:rPr>
      <w:rFonts w:ascii="Arial" w:eastAsia="Times New Roman" w:hAnsi="Arial" w:cs="Times New Roman"/>
      <w:szCs w:val="20"/>
      <w:lang w:eastAsia="de-DE"/>
    </w:rPr>
  </w:style>
  <w:style w:type="paragraph" w:customStyle="1" w:styleId="18E055D6E80D4481A4928452C0372EF010">
    <w:name w:val="18E055D6E80D4481A4928452C0372EF010"/>
    <w:rsid w:val="00752C52"/>
    <w:pPr>
      <w:tabs>
        <w:tab w:val="left" w:pos="5103"/>
      </w:tabs>
      <w:spacing w:after="0" w:line="240" w:lineRule="auto"/>
    </w:pPr>
    <w:rPr>
      <w:rFonts w:ascii="Arial" w:eastAsia="Times New Roman" w:hAnsi="Arial" w:cs="Times New Roman"/>
      <w:szCs w:val="20"/>
      <w:lang w:eastAsia="de-DE"/>
    </w:rPr>
  </w:style>
  <w:style w:type="paragraph" w:customStyle="1" w:styleId="6C44928810C94E6894611EFF92D66F6D2">
    <w:name w:val="6C44928810C94E6894611EFF92D66F6D2"/>
    <w:rsid w:val="00752C52"/>
    <w:pPr>
      <w:tabs>
        <w:tab w:val="left" w:pos="5103"/>
      </w:tabs>
      <w:spacing w:after="0" w:line="240" w:lineRule="auto"/>
    </w:pPr>
    <w:rPr>
      <w:rFonts w:ascii="Arial" w:eastAsia="Times New Roman" w:hAnsi="Arial" w:cs="Times New Roman"/>
      <w:szCs w:val="20"/>
      <w:lang w:eastAsia="de-DE"/>
    </w:rPr>
  </w:style>
  <w:style w:type="paragraph" w:customStyle="1" w:styleId="B2BFB650B51343A2913C8C515D00A3DF7">
    <w:name w:val="B2BFB650B51343A2913C8C515D00A3DF7"/>
    <w:rsid w:val="00752C52"/>
    <w:pPr>
      <w:tabs>
        <w:tab w:val="left" w:pos="5103"/>
      </w:tabs>
      <w:spacing w:after="0" w:line="240" w:lineRule="auto"/>
    </w:pPr>
    <w:rPr>
      <w:rFonts w:ascii="Arial" w:eastAsia="Times New Roman" w:hAnsi="Arial" w:cs="Times New Roman"/>
      <w:szCs w:val="20"/>
      <w:lang w:eastAsia="de-DE"/>
    </w:rPr>
  </w:style>
  <w:style w:type="paragraph" w:customStyle="1" w:styleId="431529086EE14EE99EE549719AA1EA537">
    <w:name w:val="431529086EE14EE99EE549719AA1EA537"/>
    <w:rsid w:val="00752C52"/>
    <w:pPr>
      <w:tabs>
        <w:tab w:val="left" w:pos="5103"/>
      </w:tabs>
      <w:spacing w:after="0" w:line="240" w:lineRule="auto"/>
    </w:pPr>
    <w:rPr>
      <w:rFonts w:ascii="Arial" w:eastAsia="Times New Roman" w:hAnsi="Arial" w:cs="Times New Roman"/>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8791-65D6-49CF-BDCE-3ABB3C5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89E63955.dotm</Template>
  <TotalTime>0</TotalTime>
  <Pages>3</Pages>
  <Words>471</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Briefvorlage</vt:lpstr>
    </vt:vector>
  </TitlesOfParts>
  <Company>Fuhrer Marbach &amp; Partner</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shubacher</dc:creator>
  <cp:keywords/>
  <dc:description>AdrAnrede;AdrName;AdrZusatz1;AdrZusatz2;AdrZusatz3;AdrStrasse;AdrPlzOrt;AdrLeerzeile;AdrLand;MandatBetrifft;BriefAnrede;</dc:description>
  <cp:lastModifiedBy>Zaugg Valentina</cp:lastModifiedBy>
  <cp:revision>16</cp:revision>
  <cp:lastPrinted>2020-07-13T07:31:00Z</cp:lastPrinted>
  <dcterms:created xsi:type="dcterms:W3CDTF">2020-07-14T09:26:00Z</dcterms:created>
  <dcterms:modified xsi:type="dcterms:W3CDTF">2020-07-16T08:31:00Z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2280220</vt:lpwstr>
  </property>
</Properties>
</file>